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B16C3" w14:textId="77777777" w:rsidR="00782E85" w:rsidRDefault="00782E85" w:rsidP="00782E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E372BB">
        <w:rPr>
          <w:rFonts w:ascii="Times New Roman" w:hAnsi="Times New Roman"/>
          <w:sz w:val="28"/>
          <w:szCs w:val="28"/>
        </w:rPr>
        <w:t xml:space="preserve">ГНПК </w:t>
      </w:r>
      <w:proofErr w:type="gramStart"/>
      <w:r w:rsidRPr="00E372BB">
        <w:rPr>
          <w:rFonts w:ascii="Times New Roman" w:hAnsi="Times New Roman"/>
          <w:sz w:val="28"/>
          <w:szCs w:val="28"/>
        </w:rPr>
        <w:t>4.03.2024  2</w:t>
      </w:r>
      <w:proofErr w:type="gramEnd"/>
      <w:r w:rsidRPr="00E372BB">
        <w:rPr>
          <w:rFonts w:ascii="Times New Roman" w:hAnsi="Times New Roman"/>
          <w:sz w:val="28"/>
          <w:szCs w:val="28"/>
        </w:rPr>
        <w:t xml:space="preserve"> место «</w:t>
      </w:r>
      <w:r w:rsidRPr="00E372BB">
        <w:rPr>
          <w:rFonts w:ascii="Times New Roman" w:hAnsi="Times New Roman"/>
          <w:color w:val="000000"/>
          <w:sz w:val="28"/>
          <w:szCs w:val="28"/>
        </w:rPr>
        <w:t xml:space="preserve">Трейдинг. </w:t>
      </w:r>
      <w:r w:rsidRPr="00E372BB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Криптовалюта. Торговая система», </w:t>
      </w:r>
      <w:r w:rsidRPr="00E372BB">
        <w:rPr>
          <w:rFonts w:ascii="Times New Roman" w:hAnsi="Times New Roman"/>
          <w:color w:val="000000"/>
          <w:sz w:val="24"/>
          <w:szCs w:val="24"/>
        </w:rPr>
        <w:t xml:space="preserve">Таскаев Данила Игоревич, Андреев Денис </w:t>
      </w:r>
      <w:proofErr w:type="gramStart"/>
      <w:r w:rsidRPr="00E372BB">
        <w:rPr>
          <w:rFonts w:ascii="Times New Roman" w:hAnsi="Times New Roman"/>
          <w:color w:val="000000"/>
          <w:sz w:val="24"/>
          <w:szCs w:val="24"/>
        </w:rPr>
        <w:t>Юрьевич  10</w:t>
      </w:r>
      <w:proofErr w:type="gramEnd"/>
      <w:r w:rsidRPr="00E372BB">
        <w:rPr>
          <w:rFonts w:ascii="Times New Roman" w:hAnsi="Times New Roman"/>
          <w:color w:val="000000"/>
          <w:sz w:val="24"/>
          <w:szCs w:val="24"/>
        </w:rPr>
        <w:t xml:space="preserve"> и/т класс </w:t>
      </w:r>
    </w:p>
    <w:p w14:paraId="56DD2ADF" w14:textId="77777777" w:rsidR="00782E85" w:rsidRPr="008A6070" w:rsidRDefault="00782E85" w:rsidP="00782E85">
      <w:pPr>
        <w:numPr>
          <w:ilvl w:val="0"/>
          <w:numId w:val="1"/>
        </w:numPr>
        <w:shd w:val="clear" w:color="auto" w:fill="FFFFFF"/>
        <w:spacing w:before="150" w:after="120" w:line="413" w:lineRule="atLeast"/>
        <w:outlineLvl w:val="1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Восьмой в</w:t>
      </w:r>
      <w:r w:rsidRPr="008A6070">
        <w:rPr>
          <w:rFonts w:eastAsia="Times New Roman"/>
          <w:szCs w:val="28"/>
          <w:lang w:eastAsia="ru-RU"/>
        </w:rPr>
        <w:t>сероссийский конкурс проектно-исследовательских работ учащихся «Грани науки</w:t>
      </w:r>
      <w:r>
        <w:rPr>
          <w:rFonts w:eastAsia="Times New Roman"/>
          <w:szCs w:val="28"/>
          <w:lang w:eastAsia="ru-RU"/>
        </w:rPr>
        <w:t xml:space="preserve"> - 2024</w:t>
      </w:r>
      <w:r w:rsidRPr="008A6070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>:</w:t>
      </w:r>
      <w:r>
        <w:rPr>
          <w:szCs w:val="28"/>
        </w:rPr>
        <w:t xml:space="preserve"> «</w:t>
      </w:r>
      <w:r w:rsidRPr="00201A26">
        <w:rPr>
          <w:color w:val="000000"/>
          <w:szCs w:val="28"/>
        </w:rPr>
        <w:t xml:space="preserve">Трейдинг. </w:t>
      </w:r>
      <w:r w:rsidRPr="00201A26">
        <w:rPr>
          <w:rFonts w:eastAsia="Arial"/>
          <w:color w:val="000000"/>
          <w:szCs w:val="28"/>
          <w:shd w:val="clear" w:color="auto" w:fill="FFFFFF"/>
        </w:rPr>
        <w:t>Криптовалюта. Торговая система</w:t>
      </w:r>
      <w:r>
        <w:rPr>
          <w:rFonts w:eastAsia="Arial"/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>(</w:t>
      </w:r>
      <w:r w:rsidRPr="00EA1DF8">
        <w:rPr>
          <w:color w:val="000000"/>
          <w:sz w:val="24"/>
          <w:szCs w:val="24"/>
        </w:rPr>
        <w:t>исследовательская работа</w:t>
      </w:r>
      <w:r>
        <w:rPr>
          <w:color w:val="000000"/>
          <w:sz w:val="24"/>
          <w:szCs w:val="24"/>
        </w:rPr>
        <w:t xml:space="preserve"> </w:t>
      </w:r>
      <w:r w:rsidRPr="00EA1DF8">
        <w:rPr>
          <w:color w:val="000000"/>
          <w:sz w:val="24"/>
          <w:szCs w:val="24"/>
        </w:rPr>
        <w:t>Таскаев Данила Игоревич,</w:t>
      </w:r>
      <w:r>
        <w:rPr>
          <w:color w:val="000000"/>
          <w:sz w:val="24"/>
          <w:szCs w:val="24"/>
        </w:rPr>
        <w:t xml:space="preserve"> Андреев Денис Юрьевич, учащиеся 10 инженерно- технологического</w:t>
      </w:r>
      <w:r w:rsidRPr="00EA1DF8">
        <w:rPr>
          <w:color w:val="000000"/>
          <w:sz w:val="24"/>
          <w:szCs w:val="24"/>
        </w:rPr>
        <w:t xml:space="preserve"> класса</w:t>
      </w:r>
      <w:r>
        <w:rPr>
          <w:color w:val="000000"/>
          <w:sz w:val="24"/>
          <w:szCs w:val="24"/>
        </w:rPr>
        <w:t>)</w:t>
      </w:r>
      <w:r>
        <w:rPr>
          <w:szCs w:val="28"/>
        </w:rPr>
        <w:t>, диплом победителя - 3 место; «Академия педагогики» центр дистанционной поддержки учителей, август 2024</w:t>
      </w:r>
    </w:p>
    <w:p w14:paraId="1D017BE6" w14:textId="77777777" w:rsidR="00782E85" w:rsidRPr="008D52B6" w:rsidRDefault="00782E85" w:rsidP="00782E8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Творческий конкурс «Научно-технические работы и проекты обучающихся образовательных </w:t>
      </w:r>
      <w:proofErr w:type="gramStart"/>
      <w:r>
        <w:rPr>
          <w:color w:val="000000"/>
          <w:szCs w:val="28"/>
        </w:rPr>
        <w:t xml:space="preserve">организаций»  </w:t>
      </w:r>
      <w:r>
        <w:rPr>
          <w:color w:val="000000"/>
          <w:szCs w:val="28"/>
          <w:lang w:val="en-US"/>
        </w:rPr>
        <w:t>XXVIII</w:t>
      </w:r>
      <w:proofErr w:type="gramEnd"/>
      <w:r>
        <w:rPr>
          <w:color w:val="000000"/>
          <w:szCs w:val="28"/>
        </w:rPr>
        <w:t xml:space="preserve"> Международной научно-практической конференции «</w:t>
      </w:r>
      <w:proofErr w:type="spellStart"/>
      <w:r>
        <w:rPr>
          <w:color w:val="000000"/>
          <w:szCs w:val="28"/>
        </w:rPr>
        <w:t>Решетнёвские</w:t>
      </w:r>
      <w:proofErr w:type="spellEnd"/>
      <w:r>
        <w:rPr>
          <w:color w:val="000000"/>
          <w:szCs w:val="28"/>
        </w:rPr>
        <w:t xml:space="preserve"> чтения», посвящённой памяти генерального конструктора ракетно-космических систем академика </w:t>
      </w:r>
      <w:proofErr w:type="spellStart"/>
      <w:r>
        <w:rPr>
          <w:color w:val="000000"/>
          <w:szCs w:val="28"/>
        </w:rPr>
        <w:t>М.Ф.Решетнёва</w:t>
      </w:r>
      <w:proofErr w:type="spellEnd"/>
      <w:r>
        <w:rPr>
          <w:color w:val="000000"/>
          <w:szCs w:val="28"/>
        </w:rPr>
        <w:t xml:space="preserve"> . </w:t>
      </w:r>
      <w:r>
        <w:rPr>
          <w:szCs w:val="28"/>
        </w:rPr>
        <w:t>«</w:t>
      </w:r>
      <w:r w:rsidRPr="00201A26">
        <w:rPr>
          <w:color w:val="000000"/>
          <w:szCs w:val="28"/>
        </w:rPr>
        <w:t xml:space="preserve">Трейдинг. </w:t>
      </w:r>
      <w:r w:rsidRPr="00201A26">
        <w:rPr>
          <w:rFonts w:eastAsia="Arial"/>
          <w:color w:val="000000"/>
          <w:szCs w:val="28"/>
          <w:shd w:val="clear" w:color="auto" w:fill="FFFFFF"/>
        </w:rPr>
        <w:t>Криптовалюта. Торговая система</w:t>
      </w:r>
      <w:r>
        <w:rPr>
          <w:rFonts w:eastAsia="Arial"/>
          <w:color w:val="000000"/>
          <w:szCs w:val="28"/>
          <w:shd w:val="clear" w:color="auto" w:fill="FFFFFF"/>
        </w:rPr>
        <w:t xml:space="preserve">» </w:t>
      </w:r>
      <w:r>
        <w:rPr>
          <w:color w:val="000000"/>
          <w:sz w:val="24"/>
          <w:szCs w:val="24"/>
        </w:rPr>
        <w:t>(</w:t>
      </w:r>
      <w:r w:rsidRPr="00EA1DF8">
        <w:rPr>
          <w:color w:val="000000"/>
          <w:sz w:val="24"/>
          <w:szCs w:val="24"/>
        </w:rPr>
        <w:t>исследовательская работа</w:t>
      </w:r>
      <w:r>
        <w:rPr>
          <w:color w:val="000000"/>
          <w:sz w:val="24"/>
          <w:szCs w:val="24"/>
        </w:rPr>
        <w:t xml:space="preserve"> </w:t>
      </w:r>
      <w:r w:rsidRPr="00EA1DF8">
        <w:rPr>
          <w:color w:val="000000"/>
          <w:sz w:val="24"/>
          <w:szCs w:val="24"/>
        </w:rPr>
        <w:t>Таскаев Данила Игоревич,</w:t>
      </w:r>
      <w:r>
        <w:rPr>
          <w:color w:val="000000"/>
          <w:sz w:val="24"/>
          <w:szCs w:val="24"/>
        </w:rPr>
        <w:t xml:space="preserve"> Андреев Денис Юрьевич, учащиеся 11 инженерно- технологического</w:t>
      </w:r>
      <w:r w:rsidRPr="00EA1DF8">
        <w:rPr>
          <w:color w:val="000000"/>
          <w:sz w:val="24"/>
          <w:szCs w:val="24"/>
        </w:rPr>
        <w:t xml:space="preserve"> класса</w:t>
      </w:r>
      <w:r>
        <w:rPr>
          <w:color w:val="000000"/>
          <w:sz w:val="24"/>
          <w:szCs w:val="24"/>
        </w:rPr>
        <w:t>)</w:t>
      </w:r>
      <w:r>
        <w:rPr>
          <w:szCs w:val="28"/>
        </w:rPr>
        <w:t>, диплом победителя - 1 место, 19.11.2024, Красноярск</w:t>
      </w:r>
    </w:p>
    <w:p w14:paraId="714D977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22192"/>
    <w:multiLevelType w:val="hybridMultilevel"/>
    <w:tmpl w:val="57E0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E4798"/>
    <w:multiLevelType w:val="hybridMultilevel"/>
    <w:tmpl w:val="292CD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34539">
    <w:abstractNumId w:val="1"/>
  </w:num>
  <w:num w:numId="2" w16cid:durableId="152883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85"/>
    <w:rsid w:val="006C0B77"/>
    <w:rsid w:val="00782E85"/>
    <w:rsid w:val="008242FF"/>
    <w:rsid w:val="00870751"/>
    <w:rsid w:val="008F11BE"/>
    <w:rsid w:val="00922C48"/>
    <w:rsid w:val="00B915B7"/>
    <w:rsid w:val="00C2123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7BF2"/>
  <w15:chartTrackingRefBased/>
  <w15:docId w15:val="{B7A2B4AA-9302-4580-818E-A023E99D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85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1</cp:revision>
  <dcterms:created xsi:type="dcterms:W3CDTF">2024-11-21T12:02:00Z</dcterms:created>
  <dcterms:modified xsi:type="dcterms:W3CDTF">2024-11-21T12:04:00Z</dcterms:modified>
</cp:coreProperties>
</file>