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85" w:rsidRDefault="00523D4C">
      <w:pPr>
        <w:spacing w:before="60" w:line="448" w:lineRule="auto"/>
        <w:ind w:left="2230" w:right="1844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школьников 20</w:t>
      </w:r>
      <w:r w:rsidR="003C2434">
        <w:rPr>
          <w:b/>
          <w:sz w:val="24"/>
        </w:rPr>
        <w:t>24</w:t>
      </w:r>
      <w:r>
        <w:rPr>
          <w:b/>
          <w:sz w:val="24"/>
        </w:rPr>
        <w:t>-202</w:t>
      </w:r>
      <w:r w:rsidR="003C2434">
        <w:rPr>
          <w:b/>
          <w:sz w:val="24"/>
        </w:rPr>
        <w:t>5</w:t>
      </w:r>
      <w:r>
        <w:rPr>
          <w:b/>
          <w:sz w:val="24"/>
        </w:rPr>
        <w:t xml:space="preserve"> учебного года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предмету искусство (МХК) для учащихся 9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классов</w:t>
      </w:r>
    </w:p>
    <w:p w:rsidR="00FC4485" w:rsidRDefault="00523D4C">
      <w:pPr>
        <w:spacing w:before="5"/>
        <w:ind w:left="388"/>
        <w:jc w:val="center"/>
        <w:rPr>
          <w:b/>
          <w:sz w:val="24"/>
        </w:rPr>
      </w:pPr>
      <w:r>
        <w:rPr>
          <w:b/>
          <w:sz w:val="24"/>
        </w:rPr>
        <w:t>Ключи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заданиям</w:t>
      </w:r>
    </w:p>
    <w:p w:rsidR="00FC4485" w:rsidRDefault="00FC4485">
      <w:pPr>
        <w:pStyle w:val="a3"/>
        <w:rPr>
          <w:b/>
        </w:rPr>
      </w:pPr>
    </w:p>
    <w:p w:rsidR="00FC4485" w:rsidRDefault="00FC4485">
      <w:pPr>
        <w:pStyle w:val="a3"/>
        <w:spacing w:before="120"/>
        <w:rPr>
          <w:b/>
        </w:rPr>
      </w:pPr>
    </w:p>
    <w:p w:rsidR="00FC4485" w:rsidRDefault="00523D4C">
      <w:pPr>
        <w:ind w:left="82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 w:rsidR="00CB2D7C">
        <w:rPr>
          <w:b/>
          <w:spacing w:val="-4"/>
          <w:sz w:val="24"/>
        </w:rPr>
        <w:t>19</w:t>
      </w:r>
      <w:r>
        <w:rPr>
          <w:b/>
          <w:spacing w:val="-4"/>
          <w:sz w:val="24"/>
        </w:rPr>
        <w:t>).</w:t>
      </w:r>
    </w:p>
    <w:p w:rsidR="00FC4485" w:rsidRDefault="00FC4485">
      <w:pPr>
        <w:pStyle w:val="a3"/>
        <w:rPr>
          <w:b/>
          <w:sz w:val="20"/>
        </w:rPr>
      </w:pPr>
    </w:p>
    <w:p w:rsidR="00FC4485" w:rsidRDefault="00FC4485">
      <w:pPr>
        <w:pStyle w:val="a3"/>
        <w:spacing w:before="184"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3"/>
        <w:gridCol w:w="4940"/>
      </w:tblGrid>
      <w:tr w:rsidR="00FC4485">
        <w:trPr>
          <w:trHeight w:val="530"/>
        </w:trPr>
        <w:tc>
          <w:tcPr>
            <w:tcW w:w="5103" w:type="dxa"/>
          </w:tcPr>
          <w:p w:rsidR="00FC4485" w:rsidRDefault="00523D4C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Группа</w:t>
            </w:r>
          </w:p>
        </w:tc>
        <w:tc>
          <w:tcPr>
            <w:tcW w:w="4940" w:type="dxa"/>
          </w:tcPr>
          <w:p w:rsidR="00FC4485" w:rsidRDefault="00523D4C">
            <w:pPr>
              <w:pStyle w:val="TableParagraph"/>
              <w:spacing w:before="3"/>
              <w:ind w:left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Определение</w:t>
            </w:r>
          </w:p>
        </w:tc>
      </w:tr>
      <w:tr w:rsidR="00FC4485">
        <w:trPr>
          <w:trHeight w:val="933"/>
        </w:trPr>
        <w:tc>
          <w:tcPr>
            <w:tcW w:w="5103" w:type="dxa"/>
          </w:tcPr>
          <w:p w:rsidR="00FC4485" w:rsidRDefault="00523D4C" w:rsidP="00CB2D7C">
            <w:pPr>
              <w:pStyle w:val="TableParagraph"/>
              <w:spacing w:before="2" w:line="256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Водевиль, балет, ария, опера, кантата. </w:t>
            </w:r>
            <w:r>
              <w:rPr>
                <w:b/>
                <w:sz w:val="24"/>
              </w:rPr>
              <w:t>По 1 баллу за слово.</w:t>
            </w:r>
          </w:p>
        </w:tc>
        <w:tc>
          <w:tcPr>
            <w:tcW w:w="4940" w:type="dxa"/>
          </w:tcPr>
          <w:p w:rsidR="00FC4485" w:rsidRDefault="00523D4C" w:rsidP="00E16FE2">
            <w:pPr>
              <w:pStyle w:val="TableParagraph"/>
              <w:tabs>
                <w:tab w:val="left" w:pos="1816"/>
                <w:tab w:val="left" w:pos="3079"/>
                <w:tab w:val="left" w:pos="3597"/>
                <w:tab w:val="left" w:pos="4624"/>
              </w:tabs>
              <w:spacing w:before="2" w:line="261" w:lineRule="auto"/>
              <w:ind w:left="144" w:right="86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Театральное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действо</w:t>
            </w:r>
            <w:r>
              <w:rPr>
                <w:b/>
                <w:spacing w:val="-2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 w:rsidR="00E16FE2">
              <w:rPr>
                <w:b/>
                <w:spacing w:val="-10"/>
                <w:sz w:val="24"/>
              </w:rPr>
              <w:t>1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балл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за </w:t>
            </w:r>
            <w:r>
              <w:rPr>
                <w:b/>
                <w:spacing w:val="-2"/>
                <w:sz w:val="24"/>
              </w:rPr>
              <w:t>определение.</w:t>
            </w:r>
          </w:p>
        </w:tc>
      </w:tr>
      <w:tr w:rsidR="00FC4485">
        <w:trPr>
          <w:trHeight w:val="933"/>
        </w:trPr>
        <w:tc>
          <w:tcPr>
            <w:tcW w:w="5103" w:type="dxa"/>
          </w:tcPr>
          <w:p w:rsidR="00FC4485" w:rsidRDefault="00523D4C">
            <w:pPr>
              <w:pStyle w:val="TableParagraph"/>
              <w:spacing w:before="1" w:line="261" w:lineRule="auto"/>
              <w:rPr>
                <w:b/>
                <w:sz w:val="24"/>
              </w:rPr>
            </w:pPr>
            <w:r>
              <w:rPr>
                <w:sz w:val="24"/>
              </w:rPr>
              <w:t>Гравюра,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литография,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граффити.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баллу за слово.</w:t>
            </w:r>
          </w:p>
        </w:tc>
        <w:tc>
          <w:tcPr>
            <w:tcW w:w="4940" w:type="dxa"/>
          </w:tcPr>
          <w:p w:rsidR="00FC4485" w:rsidRDefault="00523D4C" w:rsidP="00E16FE2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Графика.</w:t>
            </w:r>
            <w:r w:rsidR="00E16FE2"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определение.</w:t>
            </w:r>
          </w:p>
        </w:tc>
      </w:tr>
      <w:tr w:rsidR="00FC4485">
        <w:trPr>
          <w:trHeight w:val="933"/>
        </w:trPr>
        <w:tc>
          <w:tcPr>
            <w:tcW w:w="5103" w:type="dxa"/>
          </w:tcPr>
          <w:p w:rsidR="00FC4485" w:rsidRDefault="00523D4C">
            <w:pPr>
              <w:pStyle w:val="TableParagraph"/>
              <w:spacing w:before="1" w:line="261" w:lineRule="auto"/>
              <w:rPr>
                <w:b/>
                <w:sz w:val="24"/>
              </w:rPr>
            </w:pPr>
            <w:r>
              <w:rPr>
                <w:sz w:val="24"/>
              </w:rPr>
              <w:t>Портрет,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баллу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 </w:t>
            </w:r>
            <w:r>
              <w:rPr>
                <w:b/>
                <w:spacing w:val="-2"/>
                <w:sz w:val="24"/>
              </w:rPr>
              <w:t>слово.</w:t>
            </w:r>
          </w:p>
        </w:tc>
        <w:tc>
          <w:tcPr>
            <w:tcW w:w="4940" w:type="dxa"/>
          </w:tcPr>
          <w:p w:rsidR="00FC4485" w:rsidRDefault="00523D4C" w:rsidP="00CB2D7C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Живопись</w:t>
            </w:r>
            <w:r w:rsidR="00CB2D7C">
              <w:rPr>
                <w:sz w:val="24"/>
              </w:rPr>
              <w:t>, жанры живописи</w:t>
            </w:r>
            <w:r>
              <w:rPr>
                <w:spacing w:val="-1"/>
                <w:sz w:val="24"/>
              </w:rPr>
              <w:t xml:space="preserve"> </w:t>
            </w:r>
            <w:r w:rsidR="00E16FE2"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определение.</w:t>
            </w:r>
          </w:p>
        </w:tc>
      </w:tr>
      <w:tr w:rsidR="00FC4485">
        <w:trPr>
          <w:trHeight w:val="933"/>
        </w:trPr>
        <w:tc>
          <w:tcPr>
            <w:tcW w:w="5103" w:type="dxa"/>
          </w:tcPr>
          <w:p w:rsidR="00FC4485" w:rsidRDefault="00CB2D7C" w:rsidP="00CB2D7C">
            <w:pPr>
              <w:pStyle w:val="TableParagraph"/>
              <w:tabs>
                <w:tab w:val="left" w:pos="1425"/>
                <w:tab w:val="left" w:pos="2531"/>
                <w:tab w:val="left" w:pos="3272"/>
                <w:tab w:val="left" w:pos="4364"/>
              </w:tabs>
              <w:spacing w:before="1" w:line="256" w:lineRule="auto"/>
              <w:ind w:right="88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r w:rsidR="00523D4C">
              <w:rPr>
                <w:spacing w:val="-2"/>
                <w:sz w:val="24"/>
              </w:rPr>
              <w:t>аллада,</w:t>
            </w:r>
            <w:r>
              <w:rPr>
                <w:spacing w:val="-2"/>
                <w:sz w:val="24"/>
              </w:rPr>
              <w:t xml:space="preserve">  </w:t>
            </w:r>
            <w:r w:rsidR="00523D4C">
              <w:rPr>
                <w:spacing w:val="-4"/>
                <w:sz w:val="24"/>
              </w:rPr>
              <w:t>миф,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 w:rsidR="00523D4C">
              <w:rPr>
                <w:spacing w:val="-2"/>
                <w:sz w:val="24"/>
              </w:rPr>
              <w:t>легенда,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523D4C">
              <w:rPr>
                <w:sz w:val="24"/>
              </w:rPr>
              <w:t xml:space="preserve">рассказ. </w:t>
            </w:r>
            <w:r w:rsidR="00523D4C">
              <w:rPr>
                <w:b/>
                <w:sz w:val="24"/>
              </w:rPr>
              <w:t>По 1 баллу за слово.</w:t>
            </w:r>
          </w:p>
        </w:tc>
        <w:tc>
          <w:tcPr>
            <w:tcW w:w="4940" w:type="dxa"/>
          </w:tcPr>
          <w:p w:rsidR="00FC4485" w:rsidRDefault="00523D4C" w:rsidP="00E16FE2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Литература.</w:t>
            </w:r>
            <w:r>
              <w:rPr>
                <w:spacing w:val="-2"/>
                <w:sz w:val="24"/>
              </w:rPr>
              <w:t xml:space="preserve"> </w:t>
            </w:r>
            <w:r w:rsidR="00E16FE2"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определение.</w:t>
            </w:r>
          </w:p>
        </w:tc>
      </w:tr>
    </w:tbl>
    <w:p w:rsidR="00FC4485" w:rsidRDefault="00523D4C">
      <w:pPr>
        <w:spacing w:line="256" w:lineRule="auto"/>
        <w:ind w:left="566" w:firstLine="707"/>
        <w:rPr>
          <w:b/>
          <w:sz w:val="24"/>
        </w:rPr>
      </w:pPr>
      <w:r>
        <w:rPr>
          <w:b/>
          <w:sz w:val="24"/>
        </w:rPr>
        <w:t>Участник может предложить свои варианты объединений, за которые так же начисляются баллы по тому же принципу, если объединения логичны.</w:t>
      </w:r>
    </w:p>
    <w:p w:rsidR="00FC4485" w:rsidRDefault="00FC4485">
      <w:pPr>
        <w:pStyle w:val="a3"/>
        <w:rPr>
          <w:b/>
        </w:rPr>
      </w:pPr>
    </w:p>
    <w:p w:rsidR="00FC4485" w:rsidRDefault="00FC4485">
      <w:pPr>
        <w:pStyle w:val="a3"/>
        <w:spacing w:before="70"/>
        <w:rPr>
          <w:b/>
        </w:rPr>
      </w:pPr>
    </w:p>
    <w:p w:rsidR="00FC4485" w:rsidRDefault="00523D4C">
      <w:pPr>
        <w:ind w:left="82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>3</w:t>
      </w:r>
      <w:r w:rsidR="003C2434">
        <w:rPr>
          <w:b/>
          <w:spacing w:val="-4"/>
          <w:sz w:val="24"/>
        </w:rPr>
        <w:t>1</w:t>
      </w:r>
      <w:r>
        <w:rPr>
          <w:b/>
          <w:spacing w:val="-4"/>
          <w:sz w:val="24"/>
        </w:rPr>
        <w:t>).</w:t>
      </w:r>
    </w:p>
    <w:p w:rsidR="00FC4485" w:rsidRDefault="00FC4485">
      <w:pPr>
        <w:pStyle w:val="a3"/>
        <w:spacing w:before="1" w:after="1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08"/>
        <w:gridCol w:w="7059"/>
      </w:tblGrid>
      <w:tr w:rsidR="00FC4485">
        <w:trPr>
          <w:trHeight w:val="930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Автор</w:t>
            </w:r>
          </w:p>
        </w:tc>
        <w:tc>
          <w:tcPr>
            <w:tcW w:w="7059" w:type="dxa"/>
          </w:tcPr>
          <w:p w:rsidR="00FC4485" w:rsidRDefault="00FB17FB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Иван Константинович Айвазовский, Илья Ефимович Репин,</w:t>
            </w:r>
            <w:proofErr w:type="gramStart"/>
            <w:r>
              <w:rPr>
                <w:sz w:val="24"/>
              </w:rPr>
              <w:t xml:space="preserve"> </w:t>
            </w:r>
            <w:r w:rsidR="00523D4C">
              <w:rPr>
                <w:sz w:val="24"/>
              </w:rPr>
              <w:t>.</w:t>
            </w:r>
            <w:proofErr w:type="gramEnd"/>
            <w:r w:rsidR="00523D4C">
              <w:rPr>
                <w:spacing w:val="10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За</w:t>
            </w:r>
            <w:r w:rsidR="00523D4C"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пол</w:t>
            </w:r>
            <w:r w:rsidR="00523D4C">
              <w:rPr>
                <w:b/>
                <w:sz w:val="24"/>
              </w:rPr>
              <w:t>ное</w:t>
            </w:r>
            <w:r w:rsidR="00523D4C">
              <w:rPr>
                <w:b/>
                <w:spacing w:val="4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указание</w:t>
            </w:r>
            <w:r w:rsidR="00523D4C"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 w:rsidR="00523D4C">
              <w:rPr>
                <w:b/>
                <w:spacing w:val="6"/>
                <w:sz w:val="24"/>
              </w:rPr>
              <w:t xml:space="preserve"> </w:t>
            </w:r>
            <w:r w:rsidR="00523D4C">
              <w:rPr>
                <w:b/>
                <w:spacing w:val="-2"/>
                <w:sz w:val="24"/>
              </w:rPr>
              <w:t>балл</w:t>
            </w:r>
            <w:r>
              <w:rPr>
                <w:b/>
                <w:spacing w:val="-2"/>
                <w:sz w:val="24"/>
              </w:rPr>
              <w:t>ов</w:t>
            </w:r>
            <w:r w:rsidR="00523D4C">
              <w:rPr>
                <w:b/>
                <w:spacing w:val="-2"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указание одного художника с полными ФИО – 3 балла</w:t>
            </w:r>
          </w:p>
          <w:p w:rsidR="00FC4485" w:rsidRDefault="00FB17FB" w:rsidP="00FB17FB">
            <w:pPr>
              <w:pStyle w:val="TableParagraph"/>
              <w:spacing w:before="1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И.Айвазовский -</w:t>
            </w:r>
            <w:r w:rsidR="00523D4C"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523D4C">
              <w:rPr>
                <w:b/>
                <w:spacing w:val="-2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балл</w:t>
            </w:r>
            <w:proofErr w:type="gramStart"/>
            <w:r>
              <w:rPr>
                <w:b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,</w:t>
            </w:r>
            <w:proofErr w:type="gramEnd"/>
            <w:r w:rsidR="00523D4C"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 Репин</w:t>
            </w:r>
            <w:r w:rsidR="00523D4C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-</w:t>
            </w:r>
            <w:r w:rsidR="00523D4C">
              <w:rPr>
                <w:b/>
                <w:sz w:val="24"/>
              </w:rPr>
              <w:t>1</w:t>
            </w:r>
            <w:r w:rsidR="00523D4C">
              <w:rPr>
                <w:b/>
                <w:spacing w:val="-1"/>
                <w:sz w:val="24"/>
              </w:rPr>
              <w:t xml:space="preserve"> </w:t>
            </w:r>
            <w:r w:rsidR="00523D4C">
              <w:rPr>
                <w:b/>
                <w:spacing w:val="-4"/>
                <w:sz w:val="24"/>
              </w:rPr>
              <w:t>балл</w:t>
            </w:r>
          </w:p>
        </w:tc>
      </w:tr>
      <w:tr w:rsidR="00FC4485">
        <w:trPr>
          <w:trHeight w:val="933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</w:p>
        </w:tc>
        <w:tc>
          <w:tcPr>
            <w:tcW w:w="7059" w:type="dxa"/>
          </w:tcPr>
          <w:p w:rsidR="00FC4485" w:rsidRDefault="00FB17FB" w:rsidP="00FB17FB">
            <w:pPr>
              <w:pStyle w:val="TableParagraph"/>
              <w:tabs>
                <w:tab w:val="left" w:pos="6839"/>
              </w:tabs>
              <w:spacing w:before="1" w:line="261" w:lineRule="auto"/>
              <w:ind w:left="93" w:right="86" w:firstLine="50"/>
              <w:rPr>
                <w:b/>
                <w:sz w:val="24"/>
              </w:rPr>
            </w:pPr>
            <w:r>
              <w:rPr>
                <w:color w:val="3C3C3C"/>
                <w:sz w:val="20"/>
                <w:szCs w:val="20"/>
              </w:rPr>
              <w:t> </w:t>
            </w:r>
            <w:r w:rsidRPr="00CB2D7C">
              <w:rPr>
                <w:color w:val="3C3C3C"/>
                <w:sz w:val="24"/>
                <w:szCs w:val="24"/>
              </w:rPr>
              <w:t xml:space="preserve">«Прощание Пушкина с Черным морем» («Прощай, свободная стихия!») </w:t>
            </w:r>
            <w:r w:rsidR="00523D4C" w:rsidRPr="00CB2D7C">
              <w:rPr>
                <w:b/>
                <w:sz w:val="24"/>
                <w:szCs w:val="24"/>
              </w:rPr>
              <w:t>За</w:t>
            </w:r>
            <w:r w:rsidR="00523D4C">
              <w:rPr>
                <w:b/>
                <w:spacing w:val="40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п</w:t>
            </w:r>
            <w:r>
              <w:rPr>
                <w:b/>
                <w:sz w:val="24"/>
              </w:rPr>
              <w:t>ол</w:t>
            </w:r>
            <w:r w:rsidR="00523D4C">
              <w:rPr>
                <w:b/>
                <w:sz w:val="24"/>
              </w:rPr>
              <w:t>ное</w:t>
            </w:r>
            <w:r w:rsidR="00523D4C">
              <w:rPr>
                <w:b/>
                <w:spacing w:val="40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указание</w:t>
            </w:r>
            <w:r>
              <w:rPr>
                <w:b/>
                <w:sz w:val="24"/>
              </w:rPr>
              <w:t xml:space="preserve"> </w:t>
            </w:r>
            <w:r w:rsidR="00523D4C">
              <w:rPr>
                <w:b/>
                <w:spacing w:val="-10"/>
                <w:sz w:val="24"/>
              </w:rPr>
              <w:t xml:space="preserve">2 </w:t>
            </w:r>
            <w:r w:rsidR="00523D4C">
              <w:rPr>
                <w:b/>
                <w:spacing w:val="-2"/>
                <w:sz w:val="24"/>
              </w:rPr>
              <w:t>балла</w:t>
            </w:r>
            <w:r>
              <w:rPr>
                <w:b/>
                <w:spacing w:val="-2"/>
                <w:sz w:val="24"/>
              </w:rPr>
              <w:t>, одно название – 1 балл</w:t>
            </w:r>
          </w:p>
        </w:tc>
      </w:tr>
      <w:tr w:rsidR="00FC4485">
        <w:trPr>
          <w:trHeight w:val="933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создания</w:t>
            </w:r>
          </w:p>
        </w:tc>
        <w:tc>
          <w:tcPr>
            <w:tcW w:w="7059" w:type="dxa"/>
          </w:tcPr>
          <w:p w:rsidR="00FC4485" w:rsidRDefault="00FB17FB" w:rsidP="00FB17FB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 w:rsidRPr="00CB2D7C">
              <w:rPr>
                <w:color w:val="3C3C3C"/>
                <w:sz w:val="24"/>
                <w:szCs w:val="24"/>
              </w:rPr>
              <w:t xml:space="preserve">1877  </w:t>
            </w:r>
            <w:r w:rsidR="00523D4C" w:rsidRPr="00CB2D7C">
              <w:rPr>
                <w:sz w:val="24"/>
                <w:szCs w:val="24"/>
              </w:rPr>
              <w:t>год,</w:t>
            </w:r>
            <w:r w:rsidR="00523D4C">
              <w:rPr>
                <w:spacing w:val="-1"/>
                <w:sz w:val="24"/>
              </w:rPr>
              <w:t xml:space="preserve"> </w:t>
            </w:r>
            <w:r w:rsidR="00523D4C">
              <w:rPr>
                <w:sz w:val="24"/>
              </w:rPr>
              <w:t>или</w:t>
            </w:r>
            <w:r w:rsidR="00523D4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 w:rsidR="00523D4C">
              <w:rPr>
                <w:spacing w:val="-2"/>
                <w:sz w:val="24"/>
              </w:rPr>
              <w:t xml:space="preserve"> </w:t>
            </w:r>
            <w:r w:rsidR="00523D4C">
              <w:rPr>
                <w:sz w:val="24"/>
              </w:rPr>
              <w:t xml:space="preserve">век. </w:t>
            </w:r>
            <w:r w:rsidR="00523D4C">
              <w:rPr>
                <w:b/>
                <w:sz w:val="24"/>
              </w:rPr>
              <w:t>За</w:t>
            </w:r>
            <w:r w:rsidR="00523D4C">
              <w:rPr>
                <w:b/>
                <w:spacing w:val="-2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правильное</w:t>
            </w:r>
            <w:r w:rsidR="00523D4C">
              <w:rPr>
                <w:b/>
                <w:spacing w:val="-2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указание</w:t>
            </w:r>
            <w:r w:rsidR="00523D4C"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523D4C">
              <w:rPr>
                <w:b/>
                <w:spacing w:val="-1"/>
                <w:sz w:val="24"/>
              </w:rPr>
              <w:t xml:space="preserve"> </w:t>
            </w:r>
            <w:r w:rsidR="00523D4C">
              <w:rPr>
                <w:b/>
                <w:spacing w:val="-2"/>
                <w:sz w:val="24"/>
              </w:rPr>
              <w:t>балл</w:t>
            </w:r>
          </w:p>
        </w:tc>
      </w:tr>
    </w:tbl>
    <w:p w:rsidR="00FC4485" w:rsidRDefault="00FC4485">
      <w:pPr>
        <w:spacing w:line="275" w:lineRule="exact"/>
        <w:rPr>
          <w:sz w:val="24"/>
        </w:rPr>
        <w:sectPr w:rsidR="00FC4485" w:rsidSect="00E16FE2">
          <w:type w:val="continuous"/>
          <w:pgSz w:w="11910" w:h="16840"/>
          <w:pgMar w:top="426" w:right="640" w:bottom="1756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08"/>
        <w:gridCol w:w="7059"/>
      </w:tblGrid>
      <w:tr w:rsidR="00FC4485">
        <w:trPr>
          <w:trHeight w:val="933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-2"/>
                <w:sz w:val="24"/>
              </w:rPr>
              <w:t xml:space="preserve"> искусства</w:t>
            </w:r>
          </w:p>
        </w:tc>
        <w:tc>
          <w:tcPr>
            <w:tcW w:w="7059" w:type="dxa"/>
          </w:tcPr>
          <w:p w:rsidR="00FC4485" w:rsidRDefault="00FB17FB" w:rsidP="00FB17FB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живопись</w:t>
            </w:r>
            <w:r w:rsidR="00523D4C">
              <w:rPr>
                <w:sz w:val="24"/>
              </w:rPr>
              <w:t>.</w:t>
            </w:r>
            <w:r w:rsidR="00523D4C">
              <w:rPr>
                <w:spacing w:val="-3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За</w:t>
            </w:r>
            <w:r w:rsidR="00523D4C">
              <w:rPr>
                <w:b/>
                <w:spacing w:val="-3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правильное</w:t>
            </w:r>
            <w:r w:rsidR="00523D4C">
              <w:rPr>
                <w:b/>
                <w:spacing w:val="-5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указание</w:t>
            </w:r>
            <w:r w:rsidR="00523D4C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523D4C">
              <w:rPr>
                <w:b/>
                <w:spacing w:val="-4"/>
                <w:sz w:val="24"/>
              </w:rPr>
              <w:t>балл</w:t>
            </w:r>
          </w:p>
        </w:tc>
      </w:tr>
      <w:tr w:rsidR="00FC4485" w:rsidTr="00CB2D7C">
        <w:trPr>
          <w:trHeight w:val="4952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2"/>
                <w:sz w:val="24"/>
              </w:rPr>
              <w:t>определений</w:t>
            </w:r>
          </w:p>
        </w:tc>
        <w:tc>
          <w:tcPr>
            <w:tcW w:w="7059" w:type="dxa"/>
          </w:tcPr>
          <w:p w:rsidR="00FB17FB" w:rsidRPr="00E16FE2" w:rsidRDefault="00FB17FB" w:rsidP="00FB17FB">
            <w:pPr>
              <w:pStyle w:val="TableParagraph"/>
              <w:ind w:left="144" w:right="83"/>
              <w:jc w:val="both"/>
              <w:rPr>
                <w:color w:val="262626"/>
                <w:sz w:val="24"/>
                <w:szCs w:val="24"/>
                <w:shd w:val="clear" w:color="auto" w:fill="FFFFFF"/>
              </w:rPr>
            </w:pPr>
            <w:r w:rsidRPr="00E16FE2">
              <w:rPr>
                <w:rStyle w:val="i"/>
                <w:color w:val="000000"/>
                <w:sz w:val="24"/>
                <w:szCs w:val="24"/>
                <w:shd w:val="clear" w:color="auto" w:fill="FFFFFF"/>
              </w:rPr>
              <w:t xml:space="preserve">«Дивное море написал Айвазовский... И я удостоился </w:t>
            </w:r>
            <w:proofErr w:type="gramStart"/>
            <w:r w:rsidRPr="00E16FE2">
              <w:rPr>
                <w:rStyle w:val="i"/>
                <w:color w:val="000000"/>
                <w:sz w:val="24"/>
                <w:szCs w:val="24"/>
                <w:shd w:val="clear" w:color="auto" w:fill="FFFFFF"/>
              </w:rPr>
              <w:t>намалевать</w:t>
            </w:r>
            <w:proofErr w:type="gramEnd"/>
            <w:r w:rsidRPr="00E16FE2">
              <w:rPr>
                <w:rStyle w:val="i"/>
                <w:color w:val="000000"/>
                <w:sz w:val="24"/>
                <w:szCs w:val="24"/>
                <w:shd w:val="clear" w:color="auto" w:fill="FFFFFF"/>
              </w:rPr>
              <w:t xml:space="preserve"> там фигурку»</w:t>
            </w:r>
            <w:r w:rsidRPr="00E16FE2">
              <w:rPr>
                <w:color w:val="262626"/>
                <w:sz w:val="24"/>
                <w:szCs w:val="24"/>
                <w:shd w:val="clear" w:color="auto" w:fill="FFFFFF"/>
              </w:rPr>
              <w:t>, – так прокомментировал свою роль в создании этой картины </w:t>
            </w:r>
            <w:hyperlink r:id="rId5" w:tgtFrame="_blank" w:history="1">
              <w:r w:rsidRPr="00E16FE2">
                <w:rPr>
                  <w:rStyle w:val="a5"/>
                  <w:color w:val="000000"/>
                  <w:sz w:val="24"/>
                  <w:szCs w:val="24"/>
                  <w:shd w:val="clear" w:color="auto" w:fill="FFFFFF"/>
                </w:rPr>
                <w:t>Илья Репин</w:t>
              </w:r>
            </w:hyperlink>
            <w:r w:rsidRPr="00E16FE2">
              <w:rPr>
                <w:color w:val="262626"/>
                <w:sz w:val="24"/>
                <w:szCs w:val="24"/>
                <w:shd w:val="clear" w:color="auto" w:fill="FFFFFF"/>
              </w:rPr>
              <w:t>. Перед нами великолепное море Айвазовского в лучших его проявлениях: бурлящее, живое, неистовое, с прозрачно-изумрудными волнами, с обрушивающейся со скалистого берега водой, море, шум которого слышишь, когда вглядываешься в картину. И яркая, отлично написанная фигура Пушкина. Взгляд поэта направлен вдаль, словно он прислушивается к рокоту волн, волосы развеваются на ветру, в одной руке шляпа, которую ветром почти сворачивает, вторая ладонь поэта опирается на камень. И, по замыслу Айвазовского, он произносит морю прощальные строки:</w:t>
            </w:r>
          </w:p>
          <w:p w:rsidR="00FB17FB" w:rsidRPr="00E16FE2" w:rsidRDefault="00FB17FB" w:rsidP="00FB17FB">
            <w:pPr>
              <w:pStyle w:val="TableParagraph"/>
              <w:ind w:left="144" w:right="83"/>
              <w:rPr>
                <w:rStyle w:val="i"/>
                <w:color w:val="000000"/>
                <w:sz w:val="24"/>
                <w:szCs w:val="24"/>
                <w:shd w:val="clear" w:color="auto" w:fill="FFFFFF"/>
              </w:rPr>
            </w:pPr>
            <w:r w:rsidRPr="00E16FE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16FE2">
              <w:rPr>
                <w:rStyle w:val="i"/>
                <w:color w:val="000000"/>
                <w:sz w:val="24"/>
                <w:szCs w:val="24"/>
                <w:shd w:val="clear" w:color="auto" w:fill="FFFFFF"/>
              </w:rPr>
              <w:t>Прощай, свободная стихия!</w:t>
            </w:r>
            <w:r w:rsidRPr="00E16FE2">
              <w:rPr>
                <w:color w:val="262626"/>
                <w:sz w:val="24"/>
                <w:szCs w:val="24"/>
              </w:rPr>
              <w:t xml:space="preserve"> </w:t>
            </w:r>
            <w:r w:rsidRPr="00E16FE2">
              <w:rPr>
                <w:color w:val="262626"/>
                <w:sz w:val="24"/>
                <w:szCs w:val="24"/>
              </w:rPr>
              <w:br/>
            </w:r>
            <w:r w:rsidRPr="00E16FE2">
              <w:rPr>
                <w:rStyle w:val="i"/>
                <w:color w:val="000000"/>
                <w:sz w:val="24"/>
                <w:szCs w:val="24"/>
                <w:shd w:val="clear" w:color="auto" w:fill="FFFFFF"/>
              </w:rPr>
              <w:t>В последний раз передо мной</w:t>
            </w:r>
            <w:r w:rsidRPr="00E16FE2">
              <w:rPr>
                <w:color w:val="262626"/>
                <w:sz w:val="24"/>
                <w:szCs w:val="24"/>
              </w:rPr>
              <w:br/>
            </w:r>
            <w:r w:rsidRPr="00E16FE2">
              <w:rPr>
                <w:rStyle w:val="i"/>
                <w:color w:val="000000"/>
                <w:sz w:val="24"/>
                <w:szCs w:val="24"/>
                <w:shd w:val="clear" w:color="auto" w:fill="FFFFFF"/>
              </w:rPr>
              <w:t>Ты катишь волны голубые</w:t>
            </w:r>
            <w:proofErr w:type="gramStart"/>
            <w:r w:rsidRPr="00E16FE2">
              <w:rPr>
                <w:color w:val="262626"/>
                <w:sz w:val="24"/>
                <w:szCs w:val="24"/>
              </w:rPr>
              <w:br/>
            </w:r>
            <w:r w:rsidRPr="00E16FE2">
              <w:rPr>
                <w:rStyle w:val="i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E16FE2">
              <w:rPr>
                <w:rStyle w:val="i"/>
                <w:color w:val="000000"/>
                <w:sz w:val="24"/>
                <w:szCs w:val="24"/>
                <w:shd w:val="clear" w:color="auto" w:fill="FFFFFF"/>
              </w:rPr>
              <w:t xml:space="preserve"> блещешь гордою красой...</w:t>
            </w:r>
          </w:p>
          <w:p w:rsidR="00FC4485" w:rsidRDefault="00FB17FB" w:rsidP="00FB17FB">
            <w:pPr>
              <w:pStyle w:val="TableParagraph"/>
              <w:ind w:left="144" w:right="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Участник</w:t>
            </w:r>
            <w:r w:rsidR="00523D4C">
              <w:rPr>
                <w:b/>
                <w:spacing w:val="18"/>
                <w:sz w:val="24"/>
              </w:rPr>
              <w:t xml:space="preserve"> </w:t>
            </w:r>
            <w:r w:rsidR="00523D4C">
              <w:rPr>
                <w:b/>
                <w:spacing w:val="-2"/>
                <w:sz w:val="24"/>
              </w:rPr>
              <w:t>может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>представить свои аргументы. За каждое правильное указание по 1 баллу</w:t>
            </w:r>
            <w:r w:rsidR="00523D4C">
              <w:rPr>
                <w:sz w:val="24"/>
              </w:rPr>
              <w:t xml:space="preserve">. </w:t>
            </w:r>
            <w:r w:rsidR="00523D4C">
              <w:rPr>
                <w:b/>
                <w:sz w:val="24"/>
              </w:rPr>
              <w:t>Максимум – 15 баллов.</w:t>
            </w:r>
          </w:p>
        </w:tc>
      </w:tr>
      <w:tr w:rsidR="00FC4485">
        <w:trPr>
          <w:trHeight w:val="1975"/>
        </w:trPr>
        <w:tc>
          <w:tcPr>
            <w:tcW w:w="3008" w:type="dxa"/>
          </w:tcPr>
          <w:p w:rsidR="00FC4485" w:rsidRPr="00ED1B16" w:rsidRDefault="00523D4C">
            <w:pPr>
              <w:pStyle w:val="TableParagraph"/>
              <w:spacing w:line="275" w:lineRule="exact"/>
              <w:rPr>
                <w:sz w:val="24"/>
              </w:rPr>
            </w:pPr>
            <w:r w:rsidRPr="00ED1B16">
              <w:rPr>
                <w:sz w:val="24"/>
              </w:rPr>
              <w:t>Три</w:t>
            </w:r>
            <w:r w:rsidRPr="00ED1B16">
              <w:rPr>
                <w:spacing w:val="-5"/>
                <w:sz w:val="24"/>
              </w:rPr>
              <w:t xml:space="preserve"> </w:t>
            </w:r>
            <w:r w:rsidRPr="00ED1B16">
              <w:rPr>
                <w:sz w:val="24"/>
              </w:rPr>
              <w:t>произведения</w:t>
            </w:r>
            <w:r w:rsidRPr="00ED1B16">
              <w:rPr>
                <w:spacing w:val="-4"/>
                <w:sz w:val="24"/>
              </w:rPr>
              <w:t xml:space="preserve"> </w:t>
            </w:r>
            <w:r w:rsidRPr="00ED1B16">
              <w:rPr>
                <w:spacing w:val="-2"/>
                <w:sz w:val="24"/>
              </w:rPr>
              <w:t>автора</w:t>
            </w:r>
          </w:p>
        </w:tc>
        <w:tc>
          <w:tcPr>
            <w:tcW w:w="7059" w:type="dxa"/>
          </w:tcPr>
          <w:p w:rsidR="00ED1B16" w:rsidRDefault="00DF619F" w:rsidP="00ED1B16">
            <w:pPr>
              <w:pStyle w:val="a6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Айвазовский: </w:t>
            </w:r>
            <w:r w:rsidR="00ED1B16" w:rsidRPr="00ED1B16">
              <w:rPr>
                <w:sz w:val="24"/>
                <w:szCs w:val="24"/>
                <w:shd w:val="clear" w:color="auto" w:fill="FFFFFF"/>
              </w:rPr>
              <w:t>«</w:t>
            </w:r>
            <w:hyperlink r:id="rId6" w:history="1">
              <w:r w:rsidR="00ED1B16" w:rsidRPr="00ED1B16">
                <w:rPr>
                  <w:rStyle w:val="a5"/>
                  <w:i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Девятый вал</w:t>
              </w:r>
            </w:hyperlink>
            <w:r w:rsidR="00ED1B16" w:rsidRPr="00ED1B16">
              <w:rPr>
                <w:sz w:val="24"/>
                <w:szCs w:val="24"/>
                <w:shd w:val="clear" w:color="auto" w:fill="FFFFFF"/>
              </w:rPr>
              <w:t>»</w:t>
            </w:r>
            <w:r w:rsidR="00ED1B16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ED1B16" w:rsidRPr="00ED1B16">
              <w:rPr>
                <w:sz w:val="24"/>
                <w:szCs w:val="24"/>
              </w:rPr>
              <w:t xml:space="preserve"> </w:t>
            </w:r>
            <w:hyperlink r:id="rId7" w:history="1">
              <w:r w:rsidR="00ED1B16" w:rsidRPr="00ED1B16">
                <w:rPr>
                  <w:rStyle w:val="a5"/>
                  <w:color w:val="auto"/>
                  <w:sz w:val="24"/>
                  <w:szCs w:val="24"/>
                  <w:u w:val="none"/>
                </w:rPr>
                <w:t>Бриг «Меркурий»</w:t>
              </w:r>
            </w:hyperlink>
            <w:r w:rsidR="00ED1B16">
              <w:rPr>
                <w:sz w:val="24"/>
                <w:szCs w:val="24"/>
              </w:rPr>
              <w:t xml:space="preserve">, </w:t>
            </w:r>
            <w:r w:rsidR="00ED1B16" w:rsidRPr="00ED1B16">
              <w:rPr>
                <w:sz w:val="24"/>
                <w:szCs w:val="24"/>
                <w:shd w:val="clear" w:color="auto" w:fill="F8F9FA"/>
              </w:rPr>
              <w:t> </w:t>
            </w:r>
            <w:r w:rsidR="00ED1B16" w:rsidRPr="00ED1B16">
              <w:rPr>
                <w:sz w:val="24"/>
                <w:szCs w:val="24"/>
                <w:shd w:val="clear" w:color="auto" w:fill="FFFFFF"/>
              </w:rPr>
              <w:t>Неаполитанский залив</w:t>
            </w:r>
            <w:r w:rsidR="00ED1B16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ED1B16" w:rsidRPr="00ED1B16">
              <w:rPr>
                <w:sz w:val="24"/>
                <w:szCs w:val="24"/>
                <w:shd w:val="clear" w:color="auto" w:fill="FFFFFF"/>
              </w:rPr>
              <w:t>Буря на море</w:t>
            </w:r>
            <w:r w:rsidR="00ED1B1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D1B16" w:rsidRPr="00ED1B16">
              <w:rPr>
                <w:sz w:val="24"/>
                <w:szCs w:val="24"/>
                <w:shd w:val="clear" w:color="auto" w:fill="FFFFFF"/>
              </w:rPr>
              <w:t xml:space="preserve"> ночью</w:t>
            </w:r>
            <w:r w:rsidR="00ED1B16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ED1B16" w:rsidRPr="00ED1B16">
              <w:rPr>
                <w:sz w:val="24"/>
                <w:szCs w:val="24"/>
                <w:shd w:val="clear" w:color="auto" w:fill="FFFFFF"/>
              </w:rPr>
              <w:t>Буря над Евпаторией</w:t>
            </w:r>
            <w:r w:rsidR="00ED1B16">
              <w:rPr>
                <w:sz w:val="24"/>
                <w:szCs w:val="24"/>
                <w:shd w:val="clear" w:color="auto" w:fill="FFFFFF"/>
              </w:rPr>
              <w:t xml:space="preserve">, </w:t>
            </w:r>
            <w:hyperlink r:id="rId8" w:history="1">
              <w:r w:rsidR="00ED1B16" w:rsidRPr="00ED1B16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Чёрное море</w:t>
              </w:r>
            </w:hyperlink>
            <w:r w:rsidR="00ED1B16">
              <w:rPr>
                <w:sz w:val="24"/>
                <w:szCs w:val="24"/>
              </w:rPr>
              <w:t xml:space="preserve">, </w:t>
            </w:r>
            <w:r w:rsidR="00ED1B16" w:rsidRPr="00ED1B16">
              <w:rPr>
                <w:sz w:val="24"/>
                <w:szCs w:val="24"/>
                <w:shd w:val="clear" w:color="auto" w:fill="FFFFFF"/>
              </w:rPr>
              <w:t>«Ночь в Гурзуфе»</w:t>
            </w:r>
            <w:r w:rsidR="00ED1B16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ED1B16" w:rsidRPr="00ED1B16">
              <w:rPr>
                <w:sz w:val="24"/>
                <w:szCs w:val="24"/>
                <w:shd w:val="clear" w:color="auto" w:fill="FFFFFF"/>
              </w:rPr>
              <w:t> «Туман на море»</w:t>
            </w:r>
          </w:p>
          <w:p w:rsidR="00ED1B16" w:rsidRPr="00ED1B16" w:rsidRDefault="00DF619F" w:rsidP="00ED1B16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Репин: </w:t>
            </w:r>
            <w:r w:rsidR="00ED1B16" w:rsidRPr="00ED1B16">
              <w:rPr>
                <w:sz w:val="24"/>
                <w:szCs w:val="24"/>
              </w:rPr>
              <w:t>Бурлаки на Волге,  Садко, Царевна Софья Алексеевна, Крестный ход в Курской губернии, Иван Грозный и сын его Иван, Запорожцы, Не ждали, Стрекоза</w:t>
            </w:r>
          </w:p>
          <w:p w:rsidR="00FC4485" w:rsidRPr="00ED1B16" w:rsidRDefault="00523D4C" w:rsidP="00FB17FB">
            <w:pPr>
              <w:pStyle w:val="TableParagraph"/>
              <w:spacing w:before="207" w:line="280" w:lineRule="atLeast"/>
              <w:ind w:left="144"/>
              <w:rPr>
                <w:b/>
                <w:sz w:val="24"/>
              </w:rPr>
            </w:pPr>
            <w:r w:rsidRPr="00ED1B16">
              <w:rPr>
                <w:sz w:val="24"/>
              </w:rPr>
              <w:t>За</w:t>
            </w:r>
            <w:r w:rsidRPr="00ED1B16">
              <w:rPr>
                <w:spacing w:val="78"/>
                <w:sz w:val="24"/>
              </w:rPr>
              <w:t xml:space="preserve"> </w:t>
            </w:r>
            <w:r w:rsidRPr="00ED1B16">
              <w:rPr>
                <w:sz w:val="24"/>
              </w:rPr>
              <w:t>каждое</w:t>
            </w:r>
            <w:r w:rsidRPr="00ED1B16">
              <w:rPr>
                <w:spacing w:val="78"/>
                <w:sz w:val="24"/>
              </w:rPr>
              <w:t xml:space="preserve"> </w:t>
            </w:r>
            <w:r w:rsidRPr="00ED1B16">
              <w:rPr>
                <w:sz w:val="24"/>
              </w:rPr>
              <w:t>правильно</w:t>
            </w:r>
            <w:r w:rsidRPr="00ED1B16">
              <w:rPr>
                <w:spacing w:val="79"/>
                <w:sz w:val="24"/>
              </w:rPr>
              <w:t xml:space="preserve"> </w:t>
            </w:r>
            <w:r w:rsidRPr="00ED1B16">
              <w:rPr>
                <w:sz w:val="24"/>
              </w:rPr>
              <w:t>названное</w:t>
            </w:r>
            <w:r w:rsidRPr="00ED1B16">
              <w:rPr>
                <w:spacing w:val="78"/>
                <w:sz w:val="24"/>
              </w:rPr>
              <w:t xml:space="preserve"> </w:t>
            </w:r>
            <w:r w:rsidRPr="00ED1B16">
              <w:rPr>
                <w:sz w:val="24"/>
              </w:rPr>
              <w:t>произведение</w:t>
            </w:r>
            <w:r w:rsidRPr="00ED1B16">
              <w:rPr>
                <w:spacing w:val="80"/>
                <w:sz w:val="24"/>
              </w:rPr>
              <w:t xml:space="preserve"> </w:t>
            </w:r>
            <w:r w:rsidRPr="00ED1B16">
              <w:rPr>
                <w:sz w:val="24"/>
              </w:rPr>
              <w:t>–</w:t>
            </w:r>
            <w:r w:rsidRPr="00ED1B16">
              <w:rPr>
                <w:spacing w:val="80"/>
                <w:sz w:val="24"/>
              </w:rPr>
              <w:t xml:space="preserve"> </w:t>
            </w:r>
            <w:r w:rsidRPr="00ED1B16">
              <w:rPr>
                <w:b/>
                <w:sz w:val="24"/>
              </w:rPr>
              <w:t>по</w:t>
            </w:r>
            <w:r w:rsidRPr="00ED1B16">
              <w:rPr>
                <w:b/>
                <w:spacing w:val="79"/>
                <w:sz w:val="24"/>
              </w:rPr>
              <w:t xml:space="preserve"> </w:t>
            </w:r>
            <w:r w:rsidR="00FB17FB" w:rsidRPr="00ED1B16">
              <w:rPr>
                <w:b/>
                <w:sz w:val="24"/>
              </w:rPr>
              <w:t>1</w:t>
            </w:r>
            <w:r w:rsidRPr="00ED1B16">
              <w:rPr>
                <w:b/>
                <w:spacing w:val="79"/>
                <w:sz w:val="24"/>
              </w:rPr>
              <w:t xml:space="preserve"> </w:t>
            </w:r>
            <w:r w:rsidRPr="00ED1B16">
              <w:rPr>
                <w:b/>
                <w:sz w:val="24"/>
              </w:rPr>
              <w:t>балл</w:t>
            </w:r>
            <w:r w:rsidR="00FB17FB" w:rsidRPr="00ED1B16">
              <w:rPr>
                <w:b/>
                <w:sz w:val="24"/>
              </w:rPr>
              <w:t>у</w:t>
            </w:r>
            <w:r w:rsidRPr="00ED1B16">
              <w:rPr>
                <w:sz w:val="24"/>
              </w:rPr>
              <w:t xml:space="preserve">, </w:t>
            </w:r>
            <w:r w:rsidRPr="00ED1B16">
              <w:rPr>
                <w:b/>
                <w:sz w:val="24"/>
              </w:rPr>
              <w:t xml:space="preserve">максимум - </w:t>
            </w:r>
            <w:r w:rsidR="00FB17FB" w:rsidRPr="00ED1B16">
              <w:rPr>
                <w:b/>
                <w:sz w:val="24"/>
              </w:rPr>
              <w:t>3</w:t>
            </w:r>
            <w:r w:rsidRPr="00ED1B16">
              <w:rPr>
                <w:b/>
                <w:sz w:val="24"/>
              </w:rPr>
              <w:t xml:space="preserve"> балл</w:t>
            </w:r>
            <w:r w:rsidR="00FB17FB" w:rsidRPr="00ED1B16">
              <w:rPr>
                <w:b/>
                <w:sz w:val="24"/>
              </w:rPr>
              <w:t>а</w:t>
            </w:r>
            <w:r w:rsidRPr="00ED1B16">
              <w:rPr>
                <w:b/>
                <w:sz w:val="24"/>
              </w:rPr>
              <w:t>.</w:t>
            </w:r>
          </w:p>
        </w:tc>
      </w:tr>
      <w:tr w:rsidR="00FC4485">
        <w:trPr>
          <w:trHeight w:val="988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Местонахождение</w:t>
            </w:r>
          </w:p>
        </w:tc>
        <w:tc>
          <w:tcPr>
            <w:tcW w:w="7059" w:type="dxa"/>
          </w:tcPr>
          <w:p w:rsidR="00FC4485" w:rsidRDefault="00523D4C" w:rsidP="00ED1B16">
            <w:pPr>
              <w:pStyle w:val="a6"/>
              <w:rPr>
                <w:sz w:val="24"/>
              </w:rPr>
            </w:pPr>
            <w:r>
              <w:rPr>
                <w:sz w:val="24"/>
              </w:rPr>
              <w:t>Россия,</w:t>
            </w:r>
            <w:r>
              <w:rPr>
                <w:spacing w:val="-1"/>
                <w:sz w:val="24"/>
              </w:rPr>
              <w:t xml:space="preserve"> </w:t>
            </w:r>
            <w:hyperlink r:id="rId9" w:history="1">
              <w:r w:rsidR="00ED1B16" w:rsidRPr="00ED1B16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8F9FA"/>
                </w:rPr>
                <w:t>Всероссийский музей А. С. Пушкина</w:t>
              </w:r>
            </w:hyperlink>
            <w:r w:rsidR="00ED1B16" w:rsidRPr="00ED1B16">
              <w:rPr>
                <w:sz w:val="24"/>
                <w:szCs w:val="24"/>
                <w:shd w:val="clear" w:color="auto" w:fill="F8F9FA"/>
              </w:rPr>
              <w:t>, </w:t>
            </w:r>
            <w:hyperlink r:id="rId10" w:tooltip="Санкт-Петербург" w:history="1">
              <w:r w:rsidR="00ED1B16" w:rsidRPr="00ED1B16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8F9FA"/>
                </w:rPr>
                <w:t>Санкт-Петербург</w:t>
              </w:r>
            </w:hyperlink>
            <w:r w:rsidR="00ED1B16" w:rsidRPr="00ED1B16">
              <w:rPr>
                <w:sz w:val="24"/>
                <w:szCs w:val="24"/>
                <w:shd w:val="clear" w:color="auto" w:fill="F8F9FA"/>
              </w:rPr>
              <w:t>.</w:t>
            </w:r>
          </w:p>
          <w:p w:rsidR="00FC4485" w:rsidRDefault="00523D4C" w:rsidP="00ED1B16">
            <w:pPr>
              <w:pStyle w:val="TableParagraph"/>
              <w:spacing w:before="247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 w:rsidR="00ED1B16">
              <w:rPr>
                <w:sz w:val="24"/>
              </w:rPr>
              <w:t>ол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D1B16"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:rsidR="00FC4485" w:rsidRDefault="00FC4485">
      <w:pPr>
        <w:pStyle w:val="a3"/>
        <w:spacing w:before="214"/>
        <w:rPr>
          <w:b/>
        </w:rPr>
      </w:pPr>
    </w:p>
    <w:p w:rsidR="00FC4485" w:rsidRDefault="00523D4C">
      <w:pPr>
        <w:ind w:left="82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 w:rsidR="00E16FE2">
        <w:rPr>
          <w:b/>
          <w:sz w:val="24"/>
        </w:rPr>
        <w:t>20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баллов).</w:t>
      </w:r>
    </w:p>
    <w:p w:rsidR="00FC4485" w:rsidRDefault="00FC4485">
      <w:pPr>
        <w:pStyle w:val="a3"/>
        <w:spacing w:before="2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08"/>
        <w:gridCol w:w="7059"/>
      </w:tblGrid>
      <w:tr w:rsidR="00FC4485" w:rsidTr="00E16FE2">
        <w:trPr>
          <w:trHeight w:val="536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Автор</w:t>
            </w:r>
          </w:p>
        </w:tc>
        <w:tc>
          <w:tcPr>
            <w:tcW w:w="7059" w:type="dxa"/>
          </w:tcPr>
          <w:p w:rsidR="00FC4485" w:rsidRDefault="00523D4C">
            <w:pPr>
              <w:pStyle w:val="TableParagraph"/>
              <w:spacing w:before="1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Исаак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Ильич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Левитан</w:t>
            </w:r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Исаак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Левитан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балла,</w:t>
            </w:r>
          </w:p>
          <w:p w:rsidR="00FC4485" w:rsidRDefault="00523D4C">
            <w:pPr>
              <w:pStyle w:val="TableParagraph"/>
              <w:spacing w:before="19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Левитан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балл.</w:t>
            </w:r>
          </w:p>
        </w:tc>
      </w:tr>
      <w:tr w:rsidR="00FC4485" w:rsidTr="00E16FE2">
        <w:trPr>
          <w:trHeight w:val="247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</w:p>
        </w:tc>
        <w:tc>
          <w:tcPr>
            <w:tcW w:w="7059" w:type="dxa"/>
          </w:tcPr>
          <w:p w:rsidR="00FC4485" w:rsidRDefault="00523D4C" w:rsidP="00CB2D7C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Март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16FE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</w:t>
            </w:r>
          </w:p>
        </w:tc>
      </w:tr>
      <w:tr w:rsidR="00FC4485" w:rsidTr="00E16FE2">
        <w:trPr>
          <w:trHeight w:val="379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искусства</w:t>
            </w:r>
          </w:p>
        </w:tc>
        <w:tc>
          <w:tcPr>
            <w:tcW w:w="7059" w:type="dxa"/>
          </w:tcPr>
          <w:p w:rsidR="00FC4485" w:rsidRDefault="00523D4C" w:rsidP="00E16FE2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Живопись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E16FE2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</w:t>
            </w:r>
          </w:p>
        </w:tc>
      </w:tr>
      <w:tr w:rsidR="00FC4485" w:rsidTr="00E16FE2">
        <w:trPr>
          <w:trHeight w:val="285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7059" w:type="dxa"/>
          </w:tcPr>
          <w:p w:rsidR="00FC4485" w:rsidRDefault="00523D4C" w:rsidP="00E16FE2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E16FE2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</w:t>
            </w:r>
          </w:p>
        </w:tc>
      </w:tr>
      <w:tr w:rsidR="00FC4485" w:rsidTr="00E16FE2">
        <w:trPr>
          <w:trHeight w:val="261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создания</w:t>
            </w:r>
          </w:p>
        </w:tc>
        <w:tc>
          <w:tcPr>
            <w:tcW w:w="7059" w:type="dxa"/>
          </w:tcPr>
          <w:p w:rsidR="00FC4485" w:rsidRDefault="00523D4C" w:rsidP="00E16FE2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1895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16FE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</w:t>
            </w:r>
          </w:p>
        </w:tc>
      </w:tr>
      <w:tr w:rsidR="00FC4485" w:rsidTr="00E16FE2">
        <w:trPr>
          <w:trHeight w:val="548"/>
        </w:trPr>
        <w:tc>
          <w:tcPr>
            <w:tcW w:w="3008" w:type="dxa"/>
          </w:tcPr>
          <w:p w:rsidR="00FC4485" w:rsidRDefault="00523D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Местонахождение</w:t>
            </w:r>
          </w:p>
        </w:tc>
        <w:tc>
          <w:tcPr>
            <w:tcW w:w="7059" w:type="dxa"/>
          </w:tcPr>
          <w:p w:rsidR="00FC4485" w:rsidRDefault="00523D4C" w:rsidP="00E16FE2">
            <w:pPr>
              <w:pStyle w:val="TableParagraph"/>
              <w:spacing w:before="1" w:line="261" w:lineRule="auto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Россия,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Третьяковская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галерея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каждое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правильное указание по </w:t>
            </w:r>
            <w:r w:rsidR="00E16FE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балла, максимум </w:t>
            </w:r>
            <w:r w:rsidR="00E16FE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балл</w:t>
            </w:r>
            <w:r w:rsidR="00E16FE2"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>.</w:t>
            </w:r>
          </w:p>
        </w:tc>
      </w:tr>
    </w:tbl>
    <w:p w:rsidR="00FC4485" w:rsidRDefault="00523D4C">
      <w:pPr>
        <w:pStyle w:val="a3"/>
        <w:spacing w:line="259" w:lineRule="auto"/>
        <w:ind w:left="120" w:right="433" w:firstLine="708"/>
        <w:jc w:val="both"/>
      </w:pPr>
      <w:r>
        <w:t xml:space="preserve">«Художник сумел передать особое состояние природы. </w:t>
      </w:r>
      <w:r>
        <w:rPr>
          <w:u w:val="single"/>
        </w:rPr>
        <w:t>Картина буквально наполнена,</w:t>
      </w:r>
      <w:r>
        <w:t xml:space="preserve"> </w:t>
      </w:r>
      <w:r>
        <w:rPr>
          <w:u w:val="single"/>
        </w:rPr>
        <w:t xml:space="preserve">напоена воздухом. </w:t>
      </w:r>
      <w:r>
        <w:t xml:space="preserve">Кажется, что ощущаешь его холодок. Так бывает ранней весной: солнце уже светит ярко, но воздух ещё холодный. </w:t>
      </w:r>
      <w:r>
        <w:rPr>
          <w:u w:val="single"/>
        </w:rPr>
        <w:t>Написана картина изумительно: краски</w:t>
      </w:r>
      <w:r>
        <w:t xml:space="preserve"> </w:t>
      </w:r>
      <w:r>
        <w:rPr>
          <w:u w:val="single"/>
        </w:rPr>
        <w:t xml:space="preserve">переливаются, сверкают, как драгоценности. </w:t>
      </w:r>
      <w:proofErr w:type="gramStart"/>
      <w:r>
        <w:rPr>
          <w:u w:val="single"/>
        </w:rPr>
        <w:t>Но, как написано, как сочетаются краски,</w:t>
      </w:r>
      <w:r>
        <w:t xml:space="preserve"> замечаешь потом, а главное, чувства, которые она будит,- это ощущение свежести, бодрости, подъёма, связанные с наступлением весны.</w:t>
      </w:r>
      <w:proofErr w:type="gramEnd"/>
      <w:r>
        <w:t xml:space="preserve"> </w:t>
      </w:r>
      <w:r>
        <w:rPr>
          <w:u w:val="single"/>
        </w:rPr>
        <w:t>Взгляни на картину</w:t>
      </w:r>
      <w:r>
        <w:t>. Справа, как бы перерезаясь краем</w:t>
      </w:r>
      <w:r>
        <w:rPr>
          <w:spacing w:val="-2"/>
        </w:rPr>
        <w:t xml:space="preserve"> </w:t>
      </w:r>
      <w:r>
        <w:t>картины,</w:t>
      </w:r>
      <w:r>
        <w:rPr>
          <w:spacing w:val="-2"/>
        </w:rPr>
        <w:t xml:space="preserve"> </w:t>
      </w:r>
      <w:r>
        <w:t>виднеется</w:t>
      </w:r>
      <w:r>
        <w:rPr>
          <w:spacing w:val="-2"/>
        </w:rPr>
        <w:t xml:space="preserve"> </w:t>
      </w:r>
      <w:r>
        <w:t>стена</w:t>
      </w:r>
      <w:r>
        <w:rPr>
          <w:spacing w:val="-2"/>
        </w:rPr>
        <w:t xml:space="preserve"> </w:t>
      </w:r>
      <w:r>
        <w:t>деревянного</w:t>
      </w:r>
      <w:r>
        <w:rPr>
          <w:spacing w:val="-1"/>
        </w:rPr>
        <w:t xml:space="preserve"> </w:t>
      </w:r>
      <w:r>
        <w:t xml:space="preserve">дома. </w:t>
      </w:r>
      <w:r>
        <w:rPr>
          <w:u w:val="single"/>
        </w:rPr>
        <w:t>Дом,</w:t>
      </w:r>
      <w:r>
        <w:rPr>
          <w:spacing w:val="-1"/>
          <w:u w:val="single"/>
        </w:rPr>
        <w:t xml:space="preserve"> </w:t>
      </w:r>
      <w:r>
        <w:rPr>
          <w:u w:val="single"/>
        </w:rPr>
        <w:t>как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proofErr w:type="gramStart"/>
      <w:r>
        <w:rPr>
          <w:u w:val="single"/>
        </w:rPr>
        <w:t>полагается</w:t>
      </w:r>
      <w:proofErr w:type="gramEnd"/>
      <w:r>
        <w:rPr>
          <w:spacing w:val="-2"/>
          <w:u w:val="single"/>
        </w:rPr>
        <w:t xml:space="preserve"> </w:t>
      </w:r>
      <w:r>
        <w:rPr>
          <w:u w:val="single"/>
        </w:rPr>
        <w:t>быть срубу,</w:t>
      </w:r>
      <w:r>
        <w:rPr>
          <w:spacing w:val="-1"/>
          <w:u w:val="single"/>
        </w:rPr>
        <w:t xml:space="preserve"> </w:t>
      </w:r>
      <w:r>
        <w:rPr>
          <w:u w:val="single"/>
        </w:rPr>
        <w:t>жёлтый,</w:t>
      </w:r>
      <w:r>
        <w:t xml:space="preserve"> </w:t>
      </w:r>
      <w:r>
        <w:rPr>
          <w:u w:val="single"/>
        </w:rPr>
        <w:t>только кое-где, куда попадают прямые лучи солнца, он кажется оранжевым.</w:t>
      </w:r>
      <w:r>
        <w:t xml:space="preserve"> Перед входо</w:t>
      </w:r>
      <w:proofErr w:type="gramStart"/>
      <w:r>
        <w:t>м-</w:t>
      </w:r>
      <w:proofErr w:type="gramEnd"/>
      <w:r>
        <w:t xml:space="preserve"> небольшая группа белоствольных берёзок. </w:t>
      </w:r>
      <w:r>
        <w:rPr>
          <w:u w:val="single"/>
        </w:rPr>
        <w:t>Их верхушки тонким узором рисуются на голубом</w:t>
      </w:r>
      <w:r>
        <w:t xml:space="preserve"> </w:t>
      </w:r>
      <w:r>
        <w:rPr>
          <w:u w:val="single"/>
        </w:rPr>
        <w:t>небе, за ним</w:t>
      </w:r>
      <w:proofErr w:type="gramStart"/>
      <w:r>
        <w:rPr>
          <w:u w:val="single"/>
        </w:rPr>
        <w:t>и-</w:t>
      </w:r>
      <w:proofErr w:type="gramEnd"/>
      <w:r>
        <w:rPr>
          <w:u w:val="single"/>
        </w:rPr>
        <w:t xml:space="preserve"> зеленовато-бурые деревья, а </w:t>
      </w:r>
      <w:proofErr w:type="spellStart"/>
      <w:r>
        <w:rPr>
          <w:u w:val="single"/>
        </w:rPr>
        <w:t>вдали-контуры</w:t>
      </w:r>
      <w:proofErr w:type="spellEnd"/>
      <w:r>
        <w:rPr>
          <w:u w:val="single"/>
        </w:rPr>
        <w:t xml:space="preserve"> тёмно-зелёных елей.</w:t>
      </w:r>
      <w:r>
        <w:t xml:space="preserve"> Слева, на </w:t>
      </w:r>
      <w:r>
        <w:lastRenderedPageBreak/>
        <w:t xml:space="preserve">переднем плане картины, выделяясь на ярком снегу, темнеют купы деревьев, подчёркивая белизну стволов берёз. </w:t>
      </w:r>
      <w:r>
        <w:rPr>
          <w:u w:val="single"/>
        </w:rPr>
        <w:t xml:space="preserve">От деревьев ложатся большие, холодные синие тени. </w:t>
      </w:r>
      <w:r>
        <w:t xml:space="preserve">Лошадь, запряжённая в сани, стоит у дороги. </w:t>
      </w:r>
      <w:r>
        <w:rPr>
          <w:u w:val="single"/>
        </w:rPr>
        <w:t>Ещё много снега, он такой разный».</w:t>
      </w:r>
    </w:p>
    <w:p w:rsidR="00FC4485" w:rsidRDefault="00523D4C">
      <w:pPr>
        <w:spacing w:before="155" w:line="256" w:lineRule="auto"/>
        <w:ind w:left="120" w:right="435" w:firstLine="708"/>
        <w:jc w:val="both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z w:val="24"/>
        </w:rPr>
        <w:t xml:space="preserve"> верно подчеркивает сведения. </w:t>
      </w:r>
      <w:proofErr w:type="gramStart"/>
      <w:r>
        <w:rPr>
          <w:sz w:val="24"/>
        </w:rPr>
        <w:t>Участник</w:t>
      </w:r>
      <w:proofErr w:type="gramEnd"/>
      <w:r>
        <w:rPr>
          <w:sz w:val="24"/>
        </w:rPr>
        <w:t xml:space="preserve"> верно обосновывает выбор вида искусства, выделив в тексте сведения, которые помогают найти ответ на вопрос о виде искусства. </w:t>
      </w:r>
      <w:r>
        <w:rPr>
          <w:b/>
          <w:sz w:val="24"/>
        </w:rPr>
        <w:t xml:space="preserve">За каждое правильное указание по </w:t>
      </w:r>
      <w:r w:rsidR="00E16FE2">
        <w:rPr>
          <w:b/>
          <w:sz w:val="24"/>
        </w:rPr>
        <w:t>1</w:t>
      </w:r>
      <w:r>
        <w:rPr>
          <w:b/>
          <w:sz w:val="24"/>
        </w:rPr>
        <w:t xml:space="preserve"> балл</w:t>
      </w:r>
      <w:r w:rsidR="00E16FE2">
        <w:rPr>
          <w:b/>
          <w:sz w:val="24"/>
        </w:rPr>
        <w:t>у</w:t>
      </w:r>
      <w:r>
        <w:rPr>
          <w:b/>
          <w:sz w:val="24"/>
        </w:rPr>
        <w:t>, максимально 1</w:t>
      </w:r>
      <w:r w:rsidR="00E16FE2">
        <w:rPr>
          <w:b/>
          <w:sz w:val="24"/>
        </w:rPr>
        <w:t>0</w:t>
      </w:r>
      <w:r>
        <w:rPr>
          <w:b/>
          <w:sz w:val="24"/>
        </w:rPr>
        <w:t xml:space="preserve"> баллов.</w:t>
      </w:r>
    </w:p>
    <w:p w:rsidR="00FC4485" w:rsidRDefault="00FC4485">
      <w:pPr>
        <w:pStyle w:val="a3"/>
        <w:spacing w:before="223"/>
        <w:rPr>
          <w:b/>
        </w:rPr>
      </w:pPr>
    </w:p>
    <w:p w:rsidR="00FC4485" w:rsidRDefault="00523D4C">
      <w:pPr>
        <w:spacing w:before="1"/>
        <w:ind w:left="120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-3</w:t>
      </w:r>
      <w:r w:rsidR="003C2434"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балла)</w:t>
      </w:r>
    </w:p>
    <w:p w:rsidR="00FC4485" w:rsidRDefault="00523D4C">
      <w:pPr>
        <w:pStyle w:val="a3"/>
        <w:spacing w:before="180" w:line="256" w:lineRule="auto"/>
        <w:ind w:left="120"/>
        <w:rPr>
          <w:b/>
        </w:rPr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t>Больница</w:t>
      </w:r>
      <w:r>
        <w:rPr>
          <w:spacing w:val="-4"/>
        </w:rPr>
        <w:t xml:space="preserve"> </w:t>
      </w:r>
      <w:r>
        <w:rPr>
          <w:b/>
        </w:rPr>
        <w:t>(1балл).</w:t>
      </w:r>
      <w:r>
        <w:rPr>
          <w:b/>
          <w:spacing w:val="-3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предложить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варианты.</w:t>
      </w:r>
      <w:r>
        <w:rPr>
          <w:spacing w:val="-3"/>
        </w:rPr>
        <w:t xml:space="preserve"> </w:t>
      </w:r>
      <w:r>
        <w:t>Детали:</w:t>
      </w:r>
      <w:r>
        <w:rPr>
          <w:spacing w:val="-3"/>
        </w:rPr>
        <w:t xml:space="preserve"> </w:t>
      </w:r>
      <w:r>
        <w:t>белый</w:t>
      </w:r>
      <w:r>
        <w:rPr>
          <w:spacing w:val="-3"/>
        </w:rPr>
        <w:t xml:space="preserve"> </w:t>
      </w:r>
      <w:r>
        <w:t xml:space="preserve">халат, красный крест, врач /доктор, больной / пациент. За каждую деталь по </w:t>
      </w:r>
      <w:r>
        <w:rPr>
          <w:b/>
        </w:rPr>
        <w:t>1 баллу.</w:t>
      </w:r>
    </w:p>
    <w:p w:rsidR="00FC4485" w:rsidRDefault="00523D4C">
      <w:pPr>
        <w:pStyle w:val="a3"/>
        <w:spacing w:before="165"/>
        <w:ind w:left="120"/>
      </w:pPr>
      <w:r>
        <w:rPr>
          <w:b/>
        </w:rPr>
        <w:t>Б.</w:t>
      </w:r>
      <w:r>
        <w:rPr>
          <w:b/>
          <w:spacing w:val="-5"/>
        </w:rPr>
        <w:t xml:space="preserve"> </w:t>
      </w:r>
      <w:r>
        <w:t>Бассейн</w:t>
      </w:r>
      <w:r>
        <w:rPr>
          <w:spacing w:val="-2"/>
        </w:rPr>
        <w:t xml:space="preserve"> </w:t>
      </w:r>
      <w:r>
        <w:rPr>
          <w:b/>
        </w:rPr>
        <w:t>(1</w:t>
      </w:r>
      <w:r>
        <w:rPr>
          <w:b/>
          <w:spacing w:val="-3"/>
        </w:rPr>
        <w:t xml:space="preserve"> </w:t>
      </w:r>
      <w:r>
        <w:rPr>
          <w:b/>
        </w:rPr>
        <w:t>балл).</w:t>
      </w:r>
      <w:r>
        <w:rPr>
          <w:b/>
          <w:spacing w:val="-3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предложить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варианты.</w:t>
      </w:r>
      <w:r>
        <w:rPr>
          <w:spacing w:val="-3"/>
        </w:rPr>
        <w:t xml:space="preserve"> </w:t>
      </w:r>
      <w:r>
        <w:t>Детали:</w:t>
      </w:r>
      <w:r>
        <w:rPr>
          <w:spacing w:val="-2"/>
        </w:rPr>
        <w:t xml:space="preserve"> вода,</w:t>
      </w:r>
    </w:p>
    <w:p w:rsidR="00FC4485" w:rsidRDefault="00523D4C">
      <w:pPr>
        <w:pStyle w:val="a3"/>
        <w:spacing w:before="22" w:line="256" w:lineRule="auto"/>
        <w:ind w:left="120"/>
        <w:rPr>
          <w:b/>
        </w:rPr>
      </w:pPr>
      <w:r>
        <w:t>спортсмен/пловец,</w:t>
      </w:r>
      <w:r>
        <w:rPr>
          <w:spacing w:val="-4"/>
        </w:rPr>
        <w:t xml:space="preserve"> </w:t>
      </w:r>
      <w:r>
        <w:t>дорожка,</w:t>
      </w:r>
      <w:r>
        <w:rPr>
          <w:spacing w:val="-4"/>
        </w:rPr>
        <w:t xml:space="preserve"> </w:t>
      </w:r>
      <w:r>
        <w:t>шапочка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бассейна,</w:t>
      </w:r>
      <w:r>
        <w:rPr>
          <w:spacing w:val="-4"/>
        </w:rPr>
        <w:t xml:space="preserve"> </w:t>
      </w:r>
      <w:r>
        <w:t>очки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подводного</w:t>
      </w:r>
      <w:r>
        <w:rPr>
          <w:spacing w:val="-4"/>
        </w:rPr>
        <w:t xml:space="preserve"> </w:t>
      </w:r>
      <w:r>
        <w:t>плаванья.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 xml:space="preserve">каждую деталь по </w:t>
      </w:r>
      <w:r>
        <w:rPr>
          <w:b/>
        </w:rPr>
        <w:t>1 баллу.</w:t>
      </w:r>
    </w:p>
    <w:p w:rsidR="00FC4485" w:rsidRDefault="00523D4C" w:rsidP="00523D4C">
      <w:pPr>
        <w:pStyle w:val="a6"/>
        <w:rPr>
          <w:b/>
          <w:sz w:val="24"/>
        </w:rPr>
      </w:pPr>
      <w:r>
        <w:rPr>
          <w:b/>
        </w:rPr>
        <w:t>В.</w:t>
      </w:r>
      <w:r>
        <w:rPr>
          <w:b/>
          <w:spacing w:val="-3"/>
        </w:rPr>
        <w:t xml:space="preserve"> </w:t>
      </w:r>
      <w:r w:rsidR="00E16FE2">
        <w:t>Библиотека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/</w:t>
      </w:r>
      <w:r w:rsidR="00E16FE2">
        <w:t>читаль</w:t>
      </w:r>
      <w:r>
        <w:t>ный</w:t>
      </w:r>
      <w:r>
        <w:rPr>
          <w:spacing w:val="-3"/>
        </w:rPr>
        <w:t xml:space="preserve"> </w:t>
      </w:r>
      <w:r>
        <w:t>зал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клуб</w:t>
      </w:r>
      <w:r w:rsidR="00E16FE2">
        <w:rPr>
          <w:spacing w:val="40"/>
        </w:rPr>
        <w:t xml:space="preserve"> любителей книг</w:t>
      </w:r>
      <w:proofErr w:type="gramStart"/>
      <w:r w:rsidR="00E16FE2">
        <w:rPr>
          <w:spacing w:val="40"/>
        </w:rPr>
        <w:t>и</w:t>
      </w:r>
      <w:r>
        <w:rPr>
          <w:b/>
        </w:rPr>
        <w:t>-</w:t>
      </w:r>
      <w:proofErr w:type="gramEnd"/>
      <w:r>
        <w:rPr>
          <w:b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предложить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другие варианты </w:t>
      </w:r>
      <w:r>
        <w:rPr>
          <w:b/>
        </w:rPr>
        <w:t xml:space="preserve">(1 балл). </w:t>
      </w:r>
      <w:r>
        <w:t xml:space="preserve">Детали: книга, </w:t>
      </w:r>
      <w:proofErr w:type="spellStart"/>
      <w:proofErr w:type="gramStart"/>
      <w:r>
        <w:t>Мамин-Сибиряк</w:t>
      </w:r>
      <w:proofErr w:type="spellEnd"/>
      <w:proofErr w:type="gramEnd"/>
      <w:r>
        <w:t xml:space="preserve"> (на книге). За </w:t>
      </w:r>
      <w:r>
        <w:rPr>
          <w:sz w:val="24"/>
        </w:rPr>
        <w:t>каждую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баллу.</w:t>
      </w:r>
    </w:p>
    <w:p w:rsidR="00FC4485" w:rsidRDefault="00523D4C">
      <w:pPr>
        <w:pStyle w:val="a3"/>
        <w:spacing w:before="185" w:line="259" w:lineRule="auto"/>
        <w:ind w:left="120"/>
        <w:rPr>
          <w:b/>
        </w:rPr>
      </w:pPr>
      <w:r>
        <w:rPr>
          <w:b/>
        </w:rPr>
        <w:t>Г.</w:t>
      </w:r>
      <w:r>
        <w:rPr>
          <w:b/>
          <w:spacing w:val="-3"/>
        </w:rPr>
        <w:t xml:space="preserve"> </w:t>
      </w:r>
      <w:r>
        <w:t>Театр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балетная</w:t>
      </w:r>
      <w:r>
        <w:rPr>
          <w:spacing w:val="-3"/>
        </w:rPr>
        <w:t xml:space="preserve"> </w:t>
      </w:r>
      <w:r>
        <w:t>школа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студия</w:t>
      </w:r>
      <w:r>
        <w:rPr>
          <w:spacing w:val="-2"/>
        </w:rPr>
        <w:t xml:space="preserve"> </w:t>
      </w:r>
      <w:r>
        <w:t>- участник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предложить</w:t>
      </w:r>
      <w:r>
        <w:rPr>
          <w:spacing w:val="-2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варианты</w:t>
      </w:r>
      <w:r>
        <w:rPr>
          <w:spacing w:val="40"/>
        </w:rPr>
        <w:t xml:space="preserve"> </w:t>
      </w:r>
      <w:r>
        <w:rPr>
          <w:b/>
        </w:rPr>
        <w:t>(1</w:t>
      </w:r>
      <w:r>
        <w:rPr>
          <w:b/>
          <w:spacing w:val="-3"/>
        </w:rPr>
        <w:t xml:space="preserve"> </w:t>
      </w:r>
      <w:r>
        <w:rPr>
          <w:b/>
        </w:rPr>
        <w:t xml:space="preserve">балл). </w:t>
      </w:r>
      <w:r>
        <w:t xml:space="preserve">Детали: балерина / танцовщица, театральная одежда, яркие цвета / яркие цветные полоски, изображающие свет. За каждую деталь по </w:t>
      </w:r>
      <w:r>
        <w:rPr>
          <w:b/>
        </w:rPr>
        <w:t>1 баллу.</w:t>
      </w:r>
    </w:p>
    <w:p w:rsidR="00FC4485" w:rsidRDefault="00523D4C">
      <w:pPr>
        <w:spacing w:before="165" w:line="256" w:lineRule="auto"/>
        <w:ind w:left="120" w:right="430"/>
        <w:rPr>
          <w:b/>
          <w:sz w:val="24"/>
        </w:rPr>
      </w:pPr>
      <w:r>
        <w:rPr>
          <w:b/>
          <w:sz w:val="24"/>
        </w:rPr>
        <w:t>Участник описывает придуманное им изображение – по 1 баллу за каждую деталь, максимально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баллов.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Участник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также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нарисовать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изображение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символы - 3 балла.</w:t>
      </w:r>
    </w:p>
    <w:p w:rsidR="00FC4485" w:rsidRDefault="00523D4C">
      <w:pPr>
        <w:spacing w:before="160"/>
        <w:ind w:left="261"/>
        <w:rPr>
          <w:sz w:val="24"/>
        </w:rPr>
      </w:pP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грамотную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письменную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начисляется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дополнительно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балл</w:t>
      </w:r>
      <w:r>
        <w:rPr>
          <w:spacing w:val="-2"/>
          <w:sz w:val="24"/>
        </w:rPr>
        <w:t>.</w:t>
      </w:r>
    </w:p>
    <w:p w:rsidR="00CB2D7C" w:rsidRDefault="00CB2D7C">
      <w:pPr>
        <w:spacing w:before="78"/>
        <w:ind w:left="828"/>
        <w:rPr>
          <w:b/>
          <w:sz w:val="24"/>
        </w:rPr>
      </w:pPr>
    </w:p>
    <w:p w:rsidR="00FC4485" w:rsidRDefault="00523D4C">
      <w:pPr>
        <w:spacing w:before="78"/>
        <w:ind w:left="82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балла).</w:t>
      </w:r>
    </w:p>
    <w:p w:rsidR="00FC4485" w:rsidRDefault="00523D4C">
      <w:pPr>
        <w:pStyle w:val="a3"/>
        <w:spacing w:before="178"/>
        <w:ind w:left="828"/>
        <w:rPr>
          <w:b/>
        </w:rPr>
      </w:pPr>
      <w:r>
        <w:t>Участник</w:t>
      </w:r>
      <w:r>
        <w:rPr>
          <w:spacing w:val="-6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указывает</w:t>
      </w:r>
      <w:r>
        <w:rPr>
          <w:spacing w:val="-3"/>
        </w:rPr>
        <w:t xml:space="preserve"> </w:t>
      </w:r>
      <w:r>
        <w:t>соответствия,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 xml:space="preserve">каждое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балл.</w:t>
      </w:r>
    </w:p>
    <w:p w:rsidR="00FC4485" w:rsidRDefault="00FC4485">
      <w:pPr>
        <w:pStyle w:val="a3"/>
        <w:spacing w:before="6" w:after="1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7"/>
        <w:gridCol w:w="7775"/>
      </w:tblGrid>
      <w:tr w:rsidR="00FC4485" w:rsidTr="00CB2D7C">
        <w:trPr>
          <w:trHeight w:val="829"/>
        </w:trPr>
        <w:tc>
          <w:tcPr>
            <w:tcW w:w="2007" w:type="dxa"/>
          </w:tcPr>
          <w:p w:rsidR="00FC4485" w:rsidRDefault="00523D4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АЛЛЕГОРИЯ</w:t>
            </w:r>
          </w:p>
        </w:tc>
        <w:tc>
          <w:tcPr>
            <w:tcW w:w="7775" w:type="dxa"/>
          </w:tcPr>
          <w:p w:rsidR="00FC4485" w:rsidRPr="00CB2D7C" w:rsidRDefault="00523D4C">
            <w:pPr>
              <w:pStyle w:val="TableParagraph"/>
              <w:spacing w:line="256" w:lineRule="auto"/>
              <w:ind w:right="85"/>
              <w:jc w:val="both"/>
              <w:rPr>
                <w:sz w:val="24"/>
                <w:szCs w:val="24"/>
              </w:rPr>
            </w:pPr>
            <w:r w:rsidRPr="00CB2D7C">
              <w:rPr>
                <w:sz w:val="24"/>
                <w:szCs w:val="24"/>
              </w:rPr>
              <w:t>Образное изображение отвлеченной мысли, идеи или понятия посредством</w:t>
            </w:r>
            <w:r w:rsidRPr="00CB2D7C">
              <w:rPr>
                <w:spacing w:val="-1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сходного</w:t>
            </w:r>
            <w:r w:rsidRPr="00CB2D7C">
              <w:rPr>
                <w:spacing w:val="-1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образа</w:t>
            </w:r>
            <w:r w:rsidRPr="00CB2D7C">
              <w:rPr>
                <w:spacing w:val="-2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(лев -</w:t>
            </w:r>
            <w:r w:rsidRPr="00CB2D7C">
              <w:rPr>
                <w:spacing w:val="-1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сила,</w:t>
            </w:r>
            <w:r w:rsidRPr="00CB2D7C">
              <w:rPr>
                <w:spacing w:val="-1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власть; правосудие - женщина с весами).</w:t>
            </w:r>
          </w:p>
        </w:tc>
      </w:tr>
      <w:tr w:rsidR="00FC4485" w:rsidTr="00CB2D7C">
        <w:trPr>
          <w:trHeight w:val="642"/>
        </w:trPr>
        <w:tc>
          <w:tcPr>
            <w:tcW w:w="2007" w:type="dxa"/>
          </w:tcPr>
          <w:p w:rsidR="00FC4485" w:rsidRDefault="00523D4C" w:rsidP="00CB2D7C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pacing w:val="-23"/>
                <w:sz w:val="24"/>
              </w:rPr>
              <w:t>ГРОТЕ</w:t>
            </w:r>
            <w:proofErr w:type="gramStart"/>
            <w:r>
              <w:rPr>
                <w:b/>
                <w:spacing w:val="-5"/>
                <w:sz w:val="24"/>
              </w:rPr>
              <w:t>C</w:t>
            </w:r>
            <w:proofErr w:type="gramEnd"/>
            <w:r>
              <w:rPr>
                <w:b/>
                <w:spacing w:val="-5"/>
                <w:sz w:val="24"/>
              </w:rPr>
              <w:t>К</w:t>
            </w:r>
          </w:p>
        </w:tc>
        <w:tc>
          <w:tcPr>
            <w:tcW w:w="7775" w:type="dxa"/>
          </w:tcPr>
          <w:p w:rsidR="00FC4485" w:rsidRPr="00CB2D7C" w:rsidRDefault="00523D4C">
            <w:pPr>
              <w:pStyle w:val="TableParagraph"/>
              <w:tabs>
                <w:tab w:val="left" w:pos="563"/>
                <w:tab w:val="left" w:pos="1964"/>
                <w:tab w:val="left" w:pos="3554"/>
                <w:tab w:val="left" w:pos="4475"/>
                <w:tab w:val="left" w:pos="5113"/>
                <w:tab w:val="left" w:pos="6449"/>
              </w:tabs>
              <w:spacing w:before="1" w:line="256" w:lineRule="auto"/>
              <w:ind w:right="92"/>
              <w:rPr>
                <w:sz w:val="24"/>
                <w:szCs w:val="24"/>
              </w:rPr>
            </w:pPr>
            <w:r w:rsidRPr="00CB2D7C">
              <w:rPr>
                <w:spacing w:val="-10"/>
                <w:sz w:val="24"/>
                <w:szCs w:val="24"/>
              </w:rPr>
              <w:t>В</w:t>
            </w:r>
            <w:r w:rsidRPr="00CB2D7C">
              <w:rPr>
                <w:sz w:val="24"/>
                <w:szCs w:val="24"/>
              </w:rPr>
              <w:tab/>
            </w:r>
            <w:r w:rsidRPr="00CB2D7C">
              <w:rPr>
                <w:spacing w:val="-2"/>
                <w:sz w:val="24"/>
                <w:szCs w:val="24"/>
              </w:rPr>
              <w:t>литературе</w:t>
            </w:r>
            <w:r w:rsidRPr="00CB2D7C">
              <w:rPr>
                <w:sz w:val="24"/>
                <w:szCs w:val="24"/>
              </w:rPr>
              <w:tab/>
            </w:r>
            <w:r w:rsidRPr="00CB2D7C">
              <w:rPr>
                <w:spacing w:val="-2"/>
                <w:sz w:val="24"/>
                <w:szCs w:val="24"/>
              </w:rPr>
              <w:t>изображение</w:t>
            </w:r>
            <w:r w:rsidRPr="00CB2D7C">
              <w:rPr>
                <w:sz w:val="24"/>
                <w:szCs w:val="24"/>
              </w:rPr>
              <w:tab/>
            </w:r>
            <w:r w:rsidRPr="00CB2D7C">
              <w:rPr>
                <w:spacing w:val="-4"/>
                <w:sz w:val="24"/>
                <w:szCs w:val="24"/>
              </w:rPr>
              <w:t>людей</w:t>
            </w:r>
            <w:r w:rsidRPr="00CB2D7C">
              <w:rPr>
                <w:sz w:val="24"/>
                <w:szCs w:val="24"/>
              </w:rPr>
              <w:tab/>
            </w:r>
            <w:r w:rsidRPr="00CB2D7C">
              <w:rPr>
                <w:spacing w:val="-4"/>
                <w:sz w:val="24"/>
                <w:szCs w:val="24"/>
              </w:rPr>
              <w:t>или</w:t>
            </w:r>
            <w:r w:rsidRPr="00CB2D7C">
              <w:rPr>
                <w:sz w:val="24"/>
                <w:szCs w:val="24"/>
              </w:rPr>
              <w:tab/>
            </w:r>
            <w:r w:rsidRPr="00CB2D7C">
              <w:rPr>
                <w:spacing w:val="-2"/>
                <w:sz w:val="24"/>
                <w:szCs w:val="24"/>
              </w:rPr>
              <w:t>предметов</w:t>
            </w:r>
            <w:r w:rsidRPr="00CB2D7C">
              <w:rPr>
                <w:sz w:val="24"/>
                <w:szCs w:val="24"/>
              </w:rPr>
              <w:tab/>
            </w:r>
            <w:r w:rsidRPr="00CB2D7C">
              <w:rPr>
                <w:spacing w:val="-10"/>
                <w:sz w:val="24"/>
                <w:szCs w:val="24"/>
              </w:rPr>
              <w:t xml:space="preserve">в </w:t>
            </w:r>
            <w:r w:rsidRPr="00CB2D7C">
              <w:rPr>
                <w:sz w:val="24"/>
                <w:szCs w:val="24"/>
              </w:rPr>
              <w:t>фантастически преувеличенном, уродливо-комическом виде.</w:t>
            </w:r>
          </w:p>
        </w:tc>
      </w:tr>
      <w:tr w:rsidR="00FC4485" w:rsidTr="00CB2D7C">
        <w:trPr>
          <w:trHeight w:val="411"/>
        </w:trPr>
        <w:tc>
          <w:tcPr>
            <w:tcW w:w="2007" w:type="dxa"/>
          </w:tcPr>
          <w:p w:rsidR="00FC4485" w:rsidRDefault="00523D4C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КАЛАМБУР</w:t>
            </w:r>
          </w:p>
        </w:tc>
        <w:tc>
          <w:tcPr>
            <w:tcW w:w="7775" w:type="dxa"/>
          </w:tcPr>
          <w:p w:rsidR="00FC4485" w:rsidRPr="00CB2D7C" w:rsidRDefault="00523D4C" w:rsidP="00CB2D7C">
            <w:pPr>
              <w:pStyle w:val="a6"/>
              <w:rPr>
                <w:sz w:val="24"/>
                <w:szCs w:val="24"/>
              </w:rPr>
            </w:pPr>
            <w:r w:rsidRPr="00CB2D7C">
              <w:rPr>
                <w:sz w:val="24"/>
                <w:szCs w:val="24"/>
              </w:rPr>
              <w:t>Игра</w:t>
            </w:r>
            <w:r w:rsidRPr="00CB2D7C">
              <w:rPr>
                <w:spacing w:val="-10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слов,</w:t>
            </w:r>
            <w:r w:rsidRPr="00CB2D7C">
              <w:rPr>
                <w:spacing w:val="-9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основанная</w:t>
            </w:r>
            <w:r w:rsidRPr="00CB2D7C">
              <w:rPr>
                <w:spacing w:val="-9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на</w:t>
            </w:r>
            <w:r w:rsidRPr="00CB2D7C">
              <w:rPr>
                <w:spacing w:val="-9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их</w:t>
            </w:r>
            <w:r w:rsidRPr="00CB2D7C">
              <w:rPr>
                <w:spacing w:val="-7"/>
                <w:sz w:val="24"/>
                <w:szCs w:val="24"/>
              </w:rPr>
              <w:t xml:space="preserve"> </w:t>
            </w:r>
            <w:r w:rsidRPr="00CB2D7C">
              <w:rPr>
                <w:sz w:val="24"/>
                <w:szCs w:val="24"/>
              </w:rPr>
              <w:t>звуковом сходстве при различном смысле.</w:t>
            </w:r>
          </w:p>
        </w:tc>
      </w:tr>
      <w:tr w:rsidR="00FC4485" w:rsidTr="00CB2D7C">
        <w:trPr>
          <w:trHeight w:val="339"/>
        </w:trPr>
        <w:tc>
          <w:tcPr>
            <w:tcW w:w="2007" w:type="dxa"/>
          </w:tcPr>
          <w:p w:rsidR="00FC4485" w:rsidRDefault="00523D4C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КАКОФОНИЯ</w:t>
            </w:r>
          </w:p>
        </w:tc>
        <w:tc>
          <w:tcPr>
            <w:tcW w:w="7775" w:type="dxa"/>
          </w:tcPr>
          <w:p w:rsidR="00FC4485" w:rsidRPr="00CB2D7C" w:rsidRDefault="00523D4C">
            <w:pPr>
              <w:pStyle w:val="TableParagraph"/>
              <w:spacing w:before="2" w:line="256" w:lineRule="auto"/>
              <w:rPr>
                <w:sz w:val="24"/>
                <w:szCs w:val="24"/>
              </w:rPr>
            </w:pPr>
            <w:r w:rsidRPr="00CB2D7C">
              <w:rPr>
                <w:sz w:val="24"/>
                <w:szCs w:val="24"/>
              </w:rPr>
              <w:t xml:space="preserve">Неприятное для слуха сочетание слов в поэзии (или звуков в </w:t>
            </w:r>
            <w:r w:rsidRPr="00CB2D7C">
              <w:rPr>
                <w:spacing w:val="-2"/>
                <w:sz w:val="24"/>
                <w:szCs w:val="24"/>
              </w:rPr>
              <w:t>музыке).</w:t>
            </w:r>
          </w:p>
        </w:tc>
      </w:tr>
    </w:tbl>
    <w:p w:rsidR="00FC4485" w:rsidRDefault="00FC4485">
      <w:pPr>
        <w:pStyle w:val="a3"/>
        <w:rPr>
          <w:b/>
        </w:rPr>
      </w:pPr>
    </w:p>
    <w:p w:rsidR="00FC4485" w:rsidRDefault="00FC4485">
      <w:pPr>
        <w:pStyle w:val="a3"/>
        <w:spacing w:before="86"/>
        <w:rPr>
          <w:b/>
        </w:rPr>
      </w:pPr>
    </w:p>
    <w:p w:rsidR="00FC4485" w:rsidRDefault="00523D4C">
      <w:pPr>
        <w:ind w:left="82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 -24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</w:t>
      </w:r>
      <w:r w:rsidR="00CB2D7C">
        <w:rPr>
          <w:b/>
          <w:spacing w:val="-2"/>
          <w:sz w:val="24"/>
        </w:rPr>
        <w:t>а</w:t>
      </w:r>
      <w:r>
        <w:rPr>
          <w:b/>
          <w:spacing w:val="-2"/>
          <w:sz w:val="24"/>
        </w:rPr>
        <w:t>).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2"/>
        <w:gridCol w:w="1925"/>
        <w:gridCol w:w="2240"/>
      </w:tblGrid>
      <w:tr w:rsidR="00FC4485" w:rsidTr="00CB2D7C">
        <w:trPr>
          <w:trHeight w:val="458"/>
        </w:trPr>
        <w:tc>
          <w:tcPr>
            <w:tcW w:w="5692" w:type="dxa"/>
          </w:tcPr>
          <w:p w:rsidR="00FC4485" w:rsidRDefault="00523D4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Произведение</w:t>
            </w:r>
          </w:p>
        </w:tc>
        <w:tc>
          <w:tcPr>
            <w:tcW w:w="1925" w:type="dxa"/>
          </w:tcPr>
          <w:p w:rsidR="00FC4485" w:rsidRDefault="003547C9">
            <w:pPr>
              <w:pStyle w:val="TableParagraph"/>
              <w:spacing w:line="275" w:lineRule="exact"/>
              <w:ind w:left="1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Автор</w:t>
            </w:r>
          </w:p>
        </w:tc>
        <w:tc>
          <w:tcPr>
            <w:tcW w:w="2240" w:type="dxa"/>
          </w:tcPr>
          <w:p w:rsidR="00FC4485" w:rsidRDefault="003547C9">
            <w:pPr>
              <w:pStyle w:val="TableParagraph"/>
              <w:spacing w:line="275" w:lineRule="exact"/>
              <w:ind w:left="1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Название</w:t>
            </w:r>
          </w:p>
        </w:tc>
      </w:tr>
      <w:tr w:rsidR="00FC4485" w:rsidTr="00CB2D7C">
        <w:trPr>
          <w:trHeight w:val="3813"/>
        </w:trPr>
        <w:tc>
          <w:tcPr>
            <w:tcW w:w="5692" w:type="dxa"/>
          </w:tcPr>
          <w:p w:rsidR="00FC4485" w:rsidRDefault="00523D4C">
            <w:pPr>
              <w:pStyle w:val="TableParagraph"/>
              <w:ind w:left="43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3225358" cy="2281332"/>
                  <wp:effectExtent l="0" t="0" r="0" b="0"/>
                  <wp:docPr id="1" name="Image 1" descr="C:\Users\Ольга\Desktop\regnum_picture_1460073292889807_normal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C:\Users\Ольга\Desktop\regnum_picture_1460073292889807_normal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358" cy="2281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3547C9" w:rsidRDefault="003547C9" w:rsidP="003547C9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Исаак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Левитан</w:t>
            </w:r>
          </w:p>
          <w:p w:rsidR="00FC4485" w:rsidRDefault="003547C9" w:rsidP="003547C9">
            <w:pPr>
              <w:pStyle w:val="TableParagraph"/>
              <w:spacing w:before="187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2"/>
                <w:sz w:val="24"/>
              </w:rPr>
              <w:t>балл.</w:t>
            </w:r>
          </w:p>
        </w:tc>
        <w:tc>
          <w:tcPr>
            <w:tcW w:w="2240" w:type="dxa"/>
          </w:tcPr>
          <w:p w:rsidR="003547C9" w:rsidRDefault="003547C9" w:rsidP="003547C9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«У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омута»</w:t>
            </w:r>
          </w:p>
          <w:p w:rsidR="003547C9" w:rsidRDefault="003C2434" w:rsidP="003547C9">
            <w:pPr>
              <w:pStyle w:val="TableParagraph"/>
              <w:spacing w:before="190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 w:rsidR="00523D4C">
              <w:rPr>
                <w:b/>
                <w:sz w:val="24"/>
              </w:rPr>
              <w:t>балл</w:t>
            </w:r>
            <w:r w:rsidR="00523D4C">
              <w:rPr>
                <w:b/>
                <w:spacing w:val="64"/>
                <w:sz w:val="24"/>
              </w:rPr>
              <w:t xml:space="preserve"> </w:t>
            </w:r>
          </w:p>
          <w:p w:rsidR="00FC4485" w:rsidRDefault="00FC4485">
            <w:pPr>
              <w:pStyle w:val="TableParagraph"/>
              <w:spacing w:before="19"/>
              <w:ind w:left="105"/>
              <w:rPr>
                <w:b/>
                <w:sz w:val="24"/>
              </w:rPr>
            </w:pPr>
          </w:p>
        </w:tc>
      </w:tr>
      <w:tr w:rsidR="00FC4485" w:rsidTr="00CB2D7C">
        <w:trPr>
          <w:trHeight w:val="4053"/>
        </w:trPr>
        <w:tc>
          <w:tcPr>
            <w:tcW w:w="5692" w:type="dxa"/>
          </w:tcPr>
          <w:p w:rsidR="00FC4485" w:rsidRDefault="00523D4C">
            <w:pPr>
              <w:pStyle w:val="TableParagraph"/>
              <w:ind w:left="142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92337" cy="2455163"/>
                  <wp:effectExtent l="0" t="0" r="0" b="0"/>
                  <wp:docPr id="2" name="Image 2" descr="C:\Users\Ольга\Downloads\spas_uschakov_gim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C:\Users\Ольга\Downloads\spas_uschakov_gim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337" cy="245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FC4485" w:rsidRDefault="00523D4C">
            <w:pPr>
              <w:pStyle w:val="TableParagraph"/>
              <w:spacing w:line="256" w:lineRule="auto"/>
              <w:ind w:left="105" w:right="686" w:firstLine="33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Симон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(Пимен) Ушаков</w:t>
            </w:r>
          </w:p>
          <w:p w:rsidR="00FC4485" w:rsidRDefault="00523D4C">
            <w:pPr>
              <w:pStyle w:val="TableParagraph"/>
              <w:tabs>
                <w:tab w:val="left" w:pos="1148"/>
              </w:tabs>
              <w:spacing w:before="17" w:line="261" w:lineRule="auto"/>
              <w:ind w:left="105" w:right="37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1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2240" w:type="dxa"/>
          </w:tcPr>
          <w:p w:rsidR="00FC4485" w:rsidRDefault="00523D4C"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«Спас</w:t>
            </w:r>
          </w:p>
          <w:p w:rsidR="00FC4485" w:rsidRDefault="00523D4C">
            <w:pPr>
              <w:pStyle w:val="TableParagraph"/>
              <w:spacing w:before="19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Нерукотворный»</w:t>
            </w:r>
          </w:p>
          <w:p w:rsidR="00FC4485" w:rsidRDefault="003C2434" w:rsidP="003C2434">
            <w:pPr>
              <w:pStyle w:val="TableParagraph"/>
              <w:spacing w:before="188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23D4C">
              <w:rPr>
                <w:b/>
                <w:sz w:val="24"/>
              </w:rPr>
              <w:t xml:space="preserve"> </w:t>
            </w:r>
            <w:r w:rsidR="00523D4C">
              <w:rPr>
                <w:b/>
                <w:spacing w:val="-2"/>
                <w:sz w:val="24"/>
              </w:rPr>
              <w:t>балл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</w:tr>
      <w:tr w:rsidR="00FC4485" w:rsidTr="00EC4423">
        <w:trPr>
          <w:trHeight w:val="3277"/>
        </w:trPr>
        <w:tc>
          <w:tcPr>
            <w:tcW w:w="5692" w:type="dxa"/>
          </w:tcPr>
          <w:p w:rsidR="00FC4485" w:rsidRDefault="00EC4423" w:rsidP="00EC4423">
            <w:pPr>
              <w:pStyle w:val="TableParagraph"/>
              <w:ind w:left="1441" w:hanging="852"/>
              <w:rPr>
                <w:sz w:val="20"/>
              </w:rPr>
            </w:pPr>
            <w:r w:rsidRPr="00EC4423">
              <w:rPr>
                <w:sz w:val="20"/>
              </w:rPr>
              <w:drawing>
                <wp:inline distT="0" distB="0" distL="0" distR="0">
                  <wp:extent cx="3158836" cy="1963781"/>
                  <wp:effectExtent l="19050" t="0" r="3464" b="0"/>
                  <wp:docPr id="11" name="Рисунок 5" descr="C:\Users\учитель\Desktop\21-7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учитель\Desktop\21-7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538" cy="1961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FC4485" w:rsidRDefault="00DB0312" w:rsidP="003C2434">
            <w:pPr>
              <w:pStyle w:val="TableParagraph"/>
              <w:spacing w:line="256" w:lineRule="auto"/>
              <w:ind w:left="105" w:firstLine="33"/>
              <w:rPr>
                <w:b/>
                <w:sz w:val="24"/>
              </w:rPr>
            </w:pPr>
            <w:r>
              <w:rPr>
                <w:sz w:val="24"/>
              </w:rPr>
              <w:t xml:space="preserve">Андрей </w:t>
            </w:r>
            <w:proofErr w:type="spellStart"/>
            <w:r>
              <w:rPr>
                <w:b/>
                <w:spacing w:val="-2"/>
                <w:sz w:val="24"/>
              </w:rPr>
              <w:t>Поздеев</w:t>
            </w:r>
            <w:proofErr w:type="spellEnd"/>
            <w:r>
              <w:rPr>
                <w:b/>
                <w:spacing w:val="-2"/>
                <w:sz w:val="24"/>
              </w:rPr>
              <w:t xml:space="preserve"> 1 балл</w:t>
            </w:r>
          </w:p>
        </w:tc>
        <w:tc>
          <w:tcPr>
            <w:tcW w:w="2240" w:type="dxa"/>
          </w:tcPr>
          <w:p w:rsidR="00FC4485" w:rsidRDefault="00523D4C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«</w:t>
            </w:r>
            <w:r w:rsidR="00EC4423">
              <w:rPr>
                <w:sz w:val="24"/>
              </w:rPr>
              <w:t>Здесь живешь ты</w:t>
            </w:r>
            <w:r>
              <w:rPr>
                <w:spacing w:val="-2"/>
                <w:sz w:val="24"/>
              </w:rPr>
              <w:t>»»</w:t>
            </w:r>
          </w:p>
          <w:p w:rsidR="00FC4485" w:rsidRDefault="003C2434" w:rsidP="003C2434">
            <w:pPr>
              <w:pStyle w:val="TableParagraph"/>
              <w:spacing w:before="187"/>
              <w:ind w:left="45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23D4C">
              <w:rPr>
                <w:b/>
                <w:sz w:val="24"/>
              </w:rPr>
              <w:t xml:space="preserve"> </w:t>
            </w:r>
            <w:r w:rsidR="00523D4C">
              <w:rPr>
                <w:b/>
                <w:spacing w:val="-2"/>
                <w:sz w:val="24"/>
              </w:rPr>
              <w:t>балл</w:t>
            </w:r>
          </w:p>
        </w:tc>
      </w:tr>
      <w:tr w:rsidR="00FC4485" w:rsidTr="003547C9">
        <w:trPr>
          <w:trHeight w:val="3822"/>
        </w:trPr>
        <w:tc>
          <w:tcPr>
            <w:tcW w:w="5692" w:type="dxa"/>
          </w:tcPr>
          <w:p w:rsidR="00FC4485" w:rsidRDefault="003547C9">
            <w:pPr>
              <w:pStyle w:val="TableParagraph"/>
              <w:ind w:left="1449"/>
              <w:rPr>
                <w:sz w:val="20"/>
              </w:rPr>
            </w:pPr>
            <w:r w:rsidRPr="003547C9">
              <w:rPr>
                <w:sz w:val="20"/>
              </w:rPr>
              <w:drawing>
                <wp:inline distT="0" distB="0" distL="0" distR="0">
                  <wp:extent cx="1971040" cy="2327275"/>
                  <wp:effectExtent l="19050" t="0" r="0" b="0"/>
                  <wp:docPr id="9" name="Рисунок 3" descr="C:\Users\учитель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учитель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232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FC4485" w:rsidRDefault="00DB0312">
            <w:pPr>
              <w:pStyle w:val="TableParagraph"/>
              <w:spacing w:before="17" w:line="261" w:lineRule="auto"/>
              <w:ind w:left="105" w:right="376"/>
              <w:rPr>
                <w:b/>
                <w:sz w:val="24"/>
              </w:rPr>
            </w:pPr>
            <w:r>
              <w:rPr>
                <w:sz w:val="24"/>
              </w:rPr>
              <w:t>К. Брюллов</w:t>
            </w:r>
            <w:r w:rsidR="00523D4C">
              <w:rPr>
                <w:spacing w:val="-15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 xml:space="preserve">1 </w:t>
            </w:r>
            <w:r w:rsidR="00523D4C"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2240" w:type="dxa"/>
          </w:tcPr>
          <w:p w:rsidR="00FC4485" w:rsidRDefault="00523D4C">
            <w:pPr>
              <w:pStyle w:val="TableParagraph"/>
              <w:spacing w:line="256" w:lineRule="auto"/>
              <w:ind w:left="105" w:firstLine="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 w:rsidR="00DB0312">
              <w:rPr>
                <w:spacing w:val="-2"/>
                <w:sz w:val="24"/>
              </w:rPr>
              <w:t>Итальянский полдень</w:t>
            </w:r>
            <w:r>
              <w:rPr>
                <w:spacing w:val="-2"/>
                <w:sz w:val="24"/>
              </w:rPr>
              <w:t>»</w:t>
            </w:r>
          </w:p>
          <w:p w:rsidR="00FC4485" w:rsidRDefault="00EC4423" w:rsidP="00EC4423">
            <w:pPr>
              <w:pStyle w:val="TableParagraph"/>
              <w:spacing w:before="162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23D4C">
              <w:rPr>
                <w:b/>
                <w:sz w:val="24"/>
              </w:rPr>
              <w:t xml:space="preserve"> </w:t>
            </w:r>
            <w:r w:rsidR="00523D4C">
              <w:rPr>
                <w:b/>
                <w:spacing w:val="-2"/>
                <w:sz w:val="24"/>
              </w:rPr>
              <w:t>балл</w:t>
            </w:r>
          </w:p>
        </w:tc>
      </w:tr>
    </w:tbl>
    <w:p w:rsidR="00FC4485" w:rsidRDefault="00FC4485">
      <w:pPr>
        <w:rPr>
          <w:sz w:val="24"/>
        </w:rPr>
        <w:sectPr w:rsidR="00FC4485" w:rsidSect="00CB2D7C">
          <w:pgSz w:w="11910" w:h="16840"/>
          <w:pgMar w:top="709" w:right="64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2"/>
        <w:gridCol w:w="1925"/>
        <w:gridCol w:w="2240"/>
      </w:tblGrid>
      <w:tr w:rsidR="00FC4485" w:rsidTr="003547C9">
        <w:trPr>
          <w:trHeight w:val="2911"/>
        </w:trPr>
        <w:tc>
          <w:tcPr>
            <w:tcW w:w="5692" w:type="dxa"/>
          </w:tcPr>
          <w:p w:rsidR="00FC4485" w:rsidRDefault="003547C9" w:rsidP="003547C9">
            <w:pPr>
              <w:pStyle w:val="TableParagraph"/>
              <w:ind w:left="858"/>
              <w:jc w:val="center"/>
              <w:rPr>
                <w:sz w:val="20"/>
              </w:rPr>
            </w:pPr>
            <w:r w:rsidRPr="003547C9">
              <w:rPr>
                <w:sz w:val="20"/>
              </w:rPr>
              <w:lastRenderedPageBreak/>
              <w:drawing>
                <wp:inline distT="0" distB="0" distL="0" distR="0">
                  <wp:extent cx="997585" cy="2861945"/>
                  <wp:effectExtent l="19050" t="0" r="0" b="0"/>
                  <wp:docPr id="10" name="Рисунок 4" descr="C:\Users\учитель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учитель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286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FC4485" w:rsidRDefault="003547C9" w:rsidP="00EC4423">
            <w:pPr>
              <w:pStyle w:val="TableParagraph"/>
              <w:spacing w:before="17" w:line="261" w:lineRule="auto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Илья Репин</w:t>
            </w:r>
            <w:r w:rsidR="00523D4C">
              <w:rPr>
                <w:spacing w:val="80"/>
                <w:sz w:val="24"/>
              </w:rPr>
              <w:t xml:space="preserve"> </w:t>
            </w:r>
            <w:r w:rsidR="00523D4C">
              <w:rPr>
                <w:b/>
                <w:sz w:val="24"/>
              </w:rPr>
              <w:t xml:space="preserve">1 </w:t>
            </w:r>
            <w:r w:rsidR="00523D4C"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2240" w:type="dxa"/>
          </w:tcPr>
          <w:p w:rsidR="00FC4485" w:rsidRDefault="00523D4C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«</w:t>
            </w:r>
            <w:r w:rsidR="003547C9">
              <w:rPr>
                <w:sz w:val="24"/>
              </w:rPr>
              <w:t>Лев Николаевич Толстой</w:t>
            </w:r>
            <w:r>
              <w:rPr>
                <w:spacing w:val="-2"/>
                <w:sz w:val="24"/>
              </w:rPr>
              <w:t>»</w:t>
            </w:r>
          </w:p>
          <w:p w:rsidR="00FC4485" w:rsidRDefault="00EC4423" w:rsidP="00EC4423">
            <w:pPr>
              <w:pStyle w:val="TableParagraph"/>
              <w:spacing w:before="187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23D4C">
              <w:rPr>
                <w:b/>
                <w:spacing w:val="-2"/>
                <w:sz w:val="24"/>
              </w:rPr>
              <w:t>балл</w:t>
            </w:r>
          </w:p>
        </w:tc>
      </w:tr>
      <w:tr w:rsidR="00FC4485" w:rsidTr="003547C9">
        <w:trPr>
          <w:trHeight w:val="2205"/>
        </w:trPr>
        <w:tc>
          <w:tcPr>
            <w:tcW w:w="5692" w:type="dxa"/>
          </w:tcPr>
          <w:p w:rsidR="00FC4485" w:rsidRDefault="00DB0312">
            <w:pPr>
              <w:pStyle w:val="TableParagraph"/>
              <w:ind w:left="858"/>
              <w:rPr>
                <w:sz w:val="20"/>
              </w:rPr>
            </w:pPr>
            <w:r w:rsidRPr="00DB0312">
              <w:rPr>
                <w:sz w:val="20"/>
              </w:rPr>
              <w:drawing>
                <wp:inline distT="0" distB="0" distL="0" distR="0">
                  <wp:extent cx="2900776" cy="1515220"/>
                  <wp:effectExtent l="19050" t="0" r="0" b="0"/>
                  <wp:docPr id="7" name="Рисунок 1" descr="C:\Users\учитель\Desktop\2567_mainfoto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Desktop\2567_mainfoto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4071" cy="1516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DB0312" w:rsidRDefault="00DB0312">
            <w:pPr>
              <w:pStyle w:val="TableParagraph"/>
              <w:tabs>
                <w:tab w:val="left" w:pos="1424"/>
              </w:tabs>
              <w:spacing w:before="17" w:line="256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И.Суриков</w:t>
            </w:r>
            <w:r w:rsidR="00523D4C">
              <w:rPr>
                <w:sz w:val="24"/>
              </w:rPr>
              <w:tab/>
            </w:r>
          </w:p>
          <w:p w:rsidR="00FC4485" w:rsidRDefault="00523D4C">
            <w:pPr>
              <w:pStyle w:val="TableParagraph"/>
              <w:tabs>
                <w:tab w:val="left" w:pos="1424"/>
              </w:tabs>
              <w:spacing w:before="17" w:line="256" w:lineRule="auto"/>
              <w:ind w:left="105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2240" w:type="dxa"/>
          </w:tcPr>
          <w:p w:rsidR="00DB0312" w:rsidRDefault="00DB0312">
            <w:pPr>
              <w:pStyle w:val="TableParagraph"/>
              <w:spacing w:before="187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«Степан Разин»</w:t>
            </w:r>
          </w:p>
          <w:p w:rsidR="00FC4485" w:rsidRDefault="00EC4423" w:rsidP="00EC4423">
            <w:pPr>
              <w:pStyle w:val="TableParagraph"/>
              <w:spacing w:before="187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23D4C">
              <w:rPr>
                <w:b/>
                <w:sz w:val="24"/>
              </w:rPr>
              <w:t xml:space="preserve"> </w:t>
            </w:r>
            <w:r w:rsidR="00523D4C">
              <w:rPr>
                <w:b/>
                <w:spacing w:val="-2"/>
                <w:sz w:val="24"/>
              </w:rPr>
              <w:t>балл</w:t>
            </w:r>
          </w:p>
        </w:tc>
      </w:tr>
    </w:tbl>
    <w:p w:rsidR="00FC4485" w:rsidRDefault="00B14C24">
      <w:pPr>
        <w:pStyle w:val="a3"/>
        <w:spacing w:before="198"/>
      </w:pPr>
      <w:r>
        <w:t xml:space="preserve"> Задание 7.</w:t>
      </w:r>
    </w:p>
    <w:p w:rsidR="00FC4485" w:rsidRDefault="00FC4485">
      <w:pPr>
        <w:spacing w:line="275" w:lineRule="exact"/>
        <w:rPr>
          <w:sz w:val="24"/>
        </w:rPr>
      </w:pPr>
    </w:p>
    <w:p w:rsidR="0034128D" w:rsidRDefault="0034128D" w:rsidP="00B14C24">
      <w:pPr>
        <w:pStyle w:val="a4"/>
        <w:numPr>
          <w:ilvl w:val="0"/>
          <w:numId w:val="3"/>
        </w:numPr>
        <w:tabs>
          <w:tab w:val="left" w:pos="284"/>
        </w:tabs>
        <w:ind w:left="142" w:right="220" w:hanging="142"/>
        <w:jc w:val="both"/>
        <w:rPr>
          <w:sz w:val="24"/>
        </w:rPr>
      </w:pPr>
      <w:r>
        <w:rPr>
          <w:sz w:val="24"/>
        </w:rPr>
        <w:t xml:space="preserve">Храм </w:t>
      </w:r>
      <w:proofErr w:type="spellStart"/>
      <w:r>
        <w:rPr>
          <w:sz w:val="24"/>
        </w:rPr>
        <w:t>Спаса-на-Крови</w:t>
      </w:r>
      <w:proofErr w:type="spellEnd"/>
      <w:r>
        <w:rPr>
          <w:sz w:val="24"/>
        </w:rPr>
        <w:t xml:space="preserve"> в Санкт-Петербурге. Православный собор, изначально 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богослужений,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возведенный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покушения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царя.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музейный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объект.</w:t>
      </w:r>
    </w:p>
    <w:p w:rsidR="0034128D" w:rsidRDefault="0034128D" w:rsidP="00B14C24">
      <w:pPr>
        <w:pStyle w:val="a4"/>
        <w:numPr>
          <w:ilvl w:val="0"/>
          <w:numId w:val="3"/>
        </w:numPr>
        <w:tabs>
          <w:tab w:val="left" w:pos="284"/>
        </w:tabs>
        <w:spacing w:before="1" w:line="237" w:lineRule="auto"/>
        <w:ind w:left="142" w:right="218" w:hanging="142"/>
        <w:jc w:val="both"/>
        <w:rPr>
          <w:sz w:val="24"/>
        </w:rPr>
      </w:pPr>
      <w:r>
        <w:rPr>
          <w:sz w:val="24"/>
        </w:rPr>
        <w:t>Готический собор (Девы Марии в Солсбери, Великобритания), создававшийся как</w:t>
      </w:r>
      <w:r>
        <w:rPr>
          <w:spacing w:val="1"/>
          <w:sz w:val="24"/>
        </w:rPr>
        <w:t xml:space="preserve"> </w:t>
      </w:r>
      <w:r>
        <w:rPr>
          <w:sz w:val="24"/>
        </w:rPr>
        <w:t>католический</w:t>
      </w:r>
      <w:r>
        <w:rPr>
          <w:spacing w:val="59"/>
          <w:sz w:val="24"/>
        </w:rPr>
        <w:t xml:space="preserve"> </w:t>
      </w:r>
      <w:r>
        <w:rPr>
          <w:sz w:val="24"/>
        </w:rPr>
        <w:t>Место</w:t>
      </w:r>
      <w:r>
        <w:rPr>
          <w:spacing w:val="6"/>
          <w:sz w:val="24"/>
        </w:rPr>
        <w:t xml:space="preserve"> </w:t>
      </w:r>
      <w:r>
        <w:rPr>
          <w:sz w:val="24"/>
        </w:rPr>
        <w:t>служб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туристический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объект.</w:t>
      </w:r>
    </w:p>
    <w:p w:rsidR="0034128D" w:rsidRDefault="0034128D" w:rsidP="00B14C24">
      <w:pPr>
        <w:pStyle w:val="a4"/>
        <w:numPr>
          <w:ilvl w:val="0"/>
          <w:numId w:val="3"/>
        </w:numPr>
        <w:tabs>
          <w:tab w:val="left" w:pos="284"/>
        </w:tabs>
        <w:spacing w:before="3"/>
        <w:ind w:left="142" w:right="224" w:hanging="142"/>
        <w:jc w:val="both"/>
        <w:rPr>
          <w:sz w:val="24"/>
        </w:rPr>
      </w:pPr>
      <w:proofErr w:type="spellStart"/>
      <w:r>
        <w:rPr>
          <w:sz w:val="24"/>
        </w:rPr>
        <w:t>Тадж</w:t>
      </w:r>
      <w:proofErr w:type="spellEnd"/>
      <w:r>
        <w:rPr>
          <w:sz w:val="24"/>
        </w:rPr>
        <w:t xml:space="preserve"> Махал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(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авзолей-мечеть в </w:t>
      </w:r>
      <w:proofErr w:type="spellStart"/>
      <w:r>
        <w:rPr>
          <w:sz w:val="24"/>
        </w:rPr>
        <w:t>Агре</w:t>
      </w:r>
      <w:proofErr w:type="spellEnd"/>
      <w:r>
        <w:rPr>
          <w:sz w:val="24"/>
        </w:rPr>
        <w:t>, Индия). Место погребения и богослужения,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один из шедевров мирового архитектурного искусства. Сооружение 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стоящее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здание с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куполом-гамбизом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башнями-минаретами</w:t>
      </w:r>
    </w:p>
    <w:p w:rsidR="0034128D" w:rsidRDefault="0034128D" w:rsidP="00B14C24">
      <w:pPr>
        <w:pStyle w:val="a4"/>
        <w:numPr>
          <w:ilvl w:val="0"/>
          <w:numId w:val="3"/>
        </w:numPr>
        <w:tabs>
          <w:tab w:val="left" w:pos="284"/>
          <w:tab w:val="left" w:pos="1442"/>
        </w:tabs>
        <w:ind w:left="142" w:right="215" w:hanging="142"/>
        <w:jc w:val="both"/>
        <w:rPr>
          <w:sz w:val="24"/>
        </w:rPr>
      </w:pPr>
      <w:r>
        <w:rPr>
          <w:sz w:val="24"/>
        </w:rPr>
        <w:t>Буддийский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храм.</w:t>
      </w:r>
      <w:r>
        <w:rPr>
          <w:spacing w:val="1"/>
          <w:sz w:val="24"/>
        </w:rPr>
        <w:t xml:space="preserve"> </w:t>
      </w:r>
      <w:r>
        <w:rPr>
          <w:sz w:val="24"/>
        </w:rPr>
        <w:t>Япония.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Па́года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(«башня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сокровищ»)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буддийское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индуистское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характера.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 является двухъярусная кровля с приподнятыми краями, изогнутость</w:t>
      </w:r>
      <w:r>
        <w:rPr>
          <w:spacing w:val="1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"/>
          <w:sz w:val="24"/>
        </w:rPr>
        <w:t xml:space="preserve"> </w:t>
      </w:r>
      <w:r>
        <w:rPr>
          <w:sz w:val="24"/>
        </w:rPr>
        <w:t>кровли.</w:t>
      </w:r>
    </w:p>
    <w:p w:rsidR="0034128D" w:rsidRDefault="0034128D" w:rsidP="00B14C24">
      <w:pPr>
        <w:pStyle w:val="a4"/>
        <w:numPr>
          <w:ilvl w:val="0"/>
          <w:numId w:val="3"/>
        </w:numPr>
        <w:tabs>
          <w:tab w:val="left" w:pos="284"/>
        </w:tabs>
        <w:ind w:left="142" w:right="221" w:hanging="142"/>
        <w:jc w:val="both"/>
        <w:rPr>
          <w:sz w:val="24"/>
        </w:rPr>
      </w:pPr>
      <w:r>
        <w:rPr>
          <w:sz w:val="24"/>
        </w:rPr>
        <w:t xml:space="preserve">Мечеть Казанского Кремля. </w:t>
      </w:r>
      <w:proofErr w:type="spellStart"/>
      <w:r>
        <w:rPr>
          <w:sz w:val="24"/>
        </w:rPr>
        <w:t>Кул-Шариф</w:t>
      </w:r>
      <w:proofErr w:type="spellEnd"/>
      <w:r>
        <w:rPr>
          <w:sz w:val="24"/>
        </w:rPr>
        <w:t>. Мечеть – молитвенный дом мусульман,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 арабское название для монотеистических храмов. Минарет (от араб</w:t>
      </w:r>
      <w:proofErr w:type="gramStart"/>
      <w:r>
        <w:rPr>
          <w:sz w:val="24"/>
        </w:rPr>
        <w:t>.</w:t>
      </w:r>
      <w:proofErr w:type="gramEnd"/>
      <w:r>
        <w:rPr>
          <w:spacing w:val="-57"/>
          <w:sz w:val="24"/>
        </w:rPr>
        <w:t xml:space="preserve"> </w:t>
      </w:r>
      <w:proofErr w:type="spellStart"/>
      <w:proofErr w:type="gramStart"/>
      <w:r>
        <w:rPr>
          <w:sz w:val="24"/>
        </w:rPr>
        <w:t>м</w:t>
      </w:r>
      <w:proofErr w:type="gramEnd"/>
      <w:r>
        <w:rPr>
          <w:sz w:val="24"/>
        </w:rPr>
        <w:t>анара</w:t>
      </w:r>
      <w:proofErr w:type="spellEnd"/>
      <w:r>
        <w:rPr>
          <w:sz w:val="24"/>
        </w:rPr>
        <w:t>, буквально — маяк), башня для призыва мусульман на молитву, ставится</w:t>
      </w:r>
      <w:r>
        <w:rPr>
          <w:spacing w:val="1"/>
          <w:sz w:val="24"/>
        </w:rPr>
        <w:t xml:space="preserve"> </w:t>
      </w:r>
      <w:r>
        <w:rPr>
          <w:sz w:val="24"/>
        </w:rPr>
        <w:t>рядом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мечети,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архитектуре</w:t>
      </w:r>
      <w:r>
        <w:rPr>
          <w:spacing w:val="1"/>
          <w:sz w:val="24"/>
        </w:rPr>
        <w:t xml:space="preserve"> </w:t>
      </w:r>
      <w:r>
        <w:rPr>
          <w:sz w:val="24"/>
        </w:rPr>
        <w:t>ислама</w:t>
      </w:r>
      <w:r>
        <w:rPr>
          <w:spacing w:val="1"/>
          <w:sz w:val="24"/>
        </w:rPr>
        <w:t xml:space="preserve"> </w:t>
      </w:r>
      <w:r>
        <w:rPr>
          <w:sz w:val="24"/>
        </w:rPr>
        <w:t>башня</w:t>
      </w:r>
      <w:r>
        <w:rPr>
          <w:spacing w:val="1"/>
          <w:sz w:val="24"/>
        </w:rPr>
        <w:t xml:space="preserve"> </w:t>
      </w:r>
      <w:r>
        <w:rPr>
          <w:sz w:val="24"/>
        </w:rPr>
        <w:t>круглая,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квадратная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многогранная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сечении.</w:t>
      </w:r>
    </w:p>
    <w:p w:rsidR="0034128D" w:rsidRDefault="0034128D" w:rsidP="00B14C24">
      <w:pPr>
        <w:pStyle w:val="a4"/>
        <w:numPr>
          <w:ilvl w:val="0"/>
          <w:numId w:val="3"/>
        </w:numPr>
        <w:tabs>
          <w:tab w:val="left" w:pos="284"/>
        </w:tabs>
        <w:spacing w:before="3" w:line="237" w:lineRule="auto"/>
        <w:ind w:left="142" w:right="216" w:hanging="142"/>
        <w:jc w:val="both"/>
        <w:rPr>
          <w:sz w:val="24"/>
        </w:rPr>
      </w:pPr>
      <w:r>
        <w:rPr>
          <w:sz w:val="24"/>
        </w:rPr>
        <w:t>Архитектурный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1"/>
          <w:sz w:val="24"/>
        </w:rPr>
        <w:t xml:space="preserve"> </w:t>
      </w:r>
      <w:r>
        <w:rPr>
          <w:sz w:val="24"/>
        </w:rPr>
        <w:t>Темзы,</w:t>
      </w:r>
      <w:r>
        <w:rPr>
          <w:spacing w:val="1"/>
          <w:sz w:val="24"/>
        </w:rPr>
        <w:t xml:space="preserve"> </w:t>
      </w:r>
      <w:r>
        <w:rPr>
          <w:sz w:val="24"/>
        </w:rPr>
        <w:t>Лондон.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домов</w:t>
      </w:r>
      <w:r>
        <w:rPr>
          <w:spacing w:val="1"/>
          <w:sz w:val="24"/>
        </w:rPr>
        <w:t xml:space="preserve"> </w:t>
      </w:r>
      <w:r>
        <w:rPr>
          <w:sz w:val="24"/>
        </w:rPr>
        <w:t>Парламента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место</w:t>
      </w:r>
      <w:r>
        <w:rPr>
          <w:spacing w:val="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"/>
          <w:sz w:val="24"/>
        </w:rPr>
        <w:t xml:space="preserve"> </w:t>
      </w:r>
      <w:r>
        <w:rPr>
          <w:sz w:val="24"/>
        </w:rPr>
        <w:t>правительства,</w:t>
      </w:r>
      <w:r>
        <w:rPr>
          <w:spacing w:val="5"/>
          <w:sz w:val="24"/>
        </w:rPr>
        <w:t xml:space="preserve"> </w:t>
      </w:r>
      <w:r>
        <w:rPr>
          <w:sz w:val="24"/>
        </w:rPr>
        <w:t>храм-музей</w:t>
      </w:r>
      <w:r>
        <w:rPr>
          <w:spacing w:val="4"/>
          <w:sz w:val="24"/>
        </w:rPr>
        <w:t xml:space="preserve"> </w:t>
      </w:r>
      <w:r>
        <w:rPr>
          <w:sz w:val="24"/>
        </w:rPr>
        <w:t>Вестминстерское</w:t>
      </w:r>
      <w:r>
        <w:rPr>
          <w:spacing w:val="2"/>
          <w:sz w:val="24"/>
        </w:rPr>
        <w:t xml:space="preserve"> </w:t>
      </w:r>
      <w:r>
        <w:rPr>
          <w:sz w:val="24"/>
        </w:rPr>
        <w:t>аббатство</w:t>
      </w:r>
    </w:p>
    <w:p w:rsidR="0034128D" w:rsidRDefault="00B14C24" w:rsidP="00B14C24">
      <w:pPr>
        <w:pStyle w:val="a3"/>
        <w:tabs>
          <w:tab w:val="left" w:pos="284"/>
        </w:tabs>
        <w:spacing w:before="6" w:line="237" w:lineRule="auto"/>
        <w:ind w:left="142" w:right="221" w:hanging="142"/>
        <w:jc w:val="both"/>
      </w:pPr>
      <w:r>
        <w:t xml:space="preserve">        </w:t>
      </w:r>
      <w:r w:rsidR="0034128D">
        <w:t>– место богослужений и захоронения королей и наиболее почитаемых граждан,</w:t>
      </w:r>
      <w:r w:rsidR="0034128D">
        <w:rPr>
          <w:spacing w:val="1"/>
        </w:rPr>
        <w:t xml:space="preserve"> </w:t>
      </w:r>
      <w:r w:rsidR="0034128D">
        <w:t>башню</w:t>
      </w:r>
      <w:r w:rsidR="0034128D">
        <w:rPr>
          <w:spacing w:val="-2"/>
        </w:rPr>
        <w:t xml:space="preserve"> </w:t>
      </w:r>
      <w:r w:rsidR="0034128D">
        <w:t>с</w:t>
      </w:r>
      <w:r w:rsidR="0034128D">
        <w:rPr>
          <w:spacing w:val="-1"/>
        </w:rPr>
        <w:t xml:space="preserve"> </w:t>
      </w:r>
      <w:r w:rsidR="0034128D">
        <w:t>часами</w:t>
      </w:r>
      <w:r w:rsidR="0034128D">
        <w:rPr>
          <w:spacing w:val="2"/>
        </w:rPr>
        <w:t xml:space="preserve"> </w:t>
      </w:r>
      <w:proofErr w:type="spellStart"/>
      <w:r w:rsidR="0034128D">
        <w:t>Биг</w:t>
      </w:r>
      <w:proofErr w:type="spellEnd"/>
      <w:r w:rsidR="0034128D">
        <w:rPr>
          <w:spacing w:val="-2"/>
        </w:rPr>
        <w:t xml:space="preserve"> </w:t>
      </w:r>
      <w:r w:rsidR="0034128D">
        <w:t>Бен.</w:t>
      </w:r>
      <w:r w:rsidR="0034128D">
        <w:rPr>
          <w:spacing w:val="-2"/>
        </w:rPr>
        <w:t xml:space="preserve"> </w:t>
      </w:r>
      <w:r w:rsidR="0034128D">
        <w:t>Является</w:t>
      </w:r>
      <w:r w:rsidR="0034128D">
        <w:rPr>
          <w:spacing w:val="-4"/>
        </w:rPr>
        <w:t xml:space="preserve"> </w:t>
      </w:r>
      <w:r w:rsidR="0034128D">
        <w:t>одним</w:t>
      </w:r>
      <w:r w:rsidR="0034128D">
        <w:rPr>
          <w:spacing w:val="2"/>
        </w:rPr>
        <w:t xml:space="preserve"> </w:t>
      </w:r>
      <w:r w:rsidR="0034128D">
        <w:t>из</w:t>
      </w:r>
      <w:r w:rsidR="0034128D">
        <w:rPr>
          <w:spacing w:val="-2"/>
        </w:rPr>
        <w:t xml:space="preserve"> </w:t>
      </w:r>
      <w:r w:rsidR="0034128D">
        <w:t>ведущих</w:t>
      </w:r>
      <w:r w:rsidR="0034128D">
        <w:rPr>
          <w:spacing w:val="-5"/>
        </w:rPr>
        <w:t xml:space="preserve"> </w:t>
      </w:r>
      <w:r w:rsidR="0034128D">
        <w:t>символов</w:t>
      </w:r>
      <w:r w:rsidR="0034128D">
        <w:rPr>
          <w:spacing w:val="-2"/>
        </w:rPr>
        <w:t xml:space="preserve"> </w:t>
      </w:r>
      <w:r w:rsidR="0034128D">
        <w:t>Великобритании</w:t>
      </w:r>
    </w:p>
    <w:p w:rsidR="0034128D" w:rsidRDefault="0034128D" w:rsidP="0034128D">
      <w:pPr>
        <w:pStyle w:val="a3"/>
      </w:pPr>
    </w:p>
    <w:p w:rsidR="0034128D" w:rsidRDefault="0034128D" w:rsidP="0034128D">
      <w:pPr>
        <w:pStyle w:val="a3"/>
        <w:spacing w:before="1"/>
        <w:ind w:left="659"/>
      </w:pPr>
      <w:r>
        <w:t>Анализ</w:t>
      </w:r>
      <w:r>
        <w:rPr>
          <w:spacing w:val="2"/>
        </w:rPr>
        <w:t xml:space="preserve"> </w:t>
      </w:r>
      <w:r>
        <w:t>ответа и</w:t>
      </w:r>
      <w:r>
        <w:rPr>
          <w:spacing w:val="-7"/>
        </w:rPr>
        <w:t xml:space="preserve"> </w:t>
      </w:r>
      <w:r>
        <w:t>оценка.</w:t>
      </w:r>
    </w:p>
    <w:p w:rsidR="0034128D" w:rsidRDefault="0034128D" w:rsidP="0034128D">
      <w:pPr>
        <w:pStyle w:val="a4"/>
        <w:numPr>
          <w:ilvl w:val="0"/>
          <w:numId w:val="2"/>
        </w:numPr>
        <w:tabs>
          <w:tab w:val="left" w:pos="1380"/>
        </w:tabs>
        <w:spacing w:before="2"/>
        <w:ind w:right="276"/>
        <w:rPr>
          <w:sz w:val="24"/>
        </w:rPr>
      </w:pPr>
      <w:r>
        <w:rPr>
          <w:sz w:val="24"/>
        </w:rPr>
        <w:t>Участник называет правильно 6 объектов архитектуры и место их расположения,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 допуская фактических ошибок. 1 балл за каждый правильно названный объект и</w:t>
      </w:r>
      <w:r>
        <w:rPr>
          <w:spacing w:val="-57"/>
          <w:sz w:val="24"/>
        </w:rPr>
        <w:t xml:space="preserve"> </w:t>
      </w:r>
      <w:r>
        <w:rPr>
          <w:sz w:val="24"/>
        </w:rPr>
        <w:t>1 балл за каждое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 расположения.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5"/>
          <w:sz w:val="24"/>
        </w:rPr>
        <w:t xml:space="preserve"> </w:t>
      </w:r>
      <w:r>
        <w:rPr>
          <w:sz w:val="24"/>
        </w:rPr>
        <w:t>12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</w:t>
      </w:r>
    </w:p>
    <w:p w:rsidR="0034128D" w:rsidRDefault="0034128D" w:rsidP="0034128D">
      <w:pPr>
        <w:rPr>
          <w:sz w:val="24"/>
        </w:rPr>
        <w:sectPr w:rsidR="0034128D">
          <w:pgSz w:w="11900" w:h="16840"/>
          <w:pgMar w:top="1060" w:right="620" w:bottom="280" w:left="1040" w:header="720" w:footer="720" w:gutter="0"/>
          <w:cols w:space="720"/>
        </w:sectPr>
      </w:pPr>
    </w:p>
    <w:p w:rsidR="0034128D" w:rsidRDefault="0034128D" w:rsidP="00B14C24">
      <w:pPr>
        <w:pStyle w:val="a4"/>
        <w:numPr>
          <w:ilvl w:val="0"/>
          <w:numId w:val="2"/>
        </w:numPr>
        <w:tabs>
          <w:tab w:val="left" w:pos="993"/>
        </w:tabs>
        <w:spacing w:before="66" w:line="242" w:lineRule="auto"/>
        <w:ind w:right="291"/>
        <w:rPr>
          <w:sz w:val="24"/>
        </w:rPr>
      </w:pPr>
      <w:r>
        <w:rPr>
          <w:sz w:val="24"/>
        </w:rPr>
        <w:lastRenderedPageBreak/>
        <w:t>Участник прави</w:t>
      </w:r>
      <w:proofErr w:type="gramStart"/>
      <w:r w:rsidR="00B14C24">
        <w:rPr>
          <w:sz w:val="24"/>
        </w:rPr>
        <w:t>2</w:t>
      </w:r>
      <w:proofErr w:type="gramEnd"/>
      <w:r w:rsidR="00B14C24">
        <w:rPr>
          <w:sz w:val="24"/>
        </w:rPr>
        <w:t>. Прави</w:t>
      </w:r>
      <w:r>
        <w:rPr>
          <w:sz w:val="24"/>
        </w:rPr>
        <w:t>льно называет функции архитектурных объектов. 1 балл за каждый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ответ. 6</w:t>
      </w:r>
      <w:r>
        <w:rPr>
          <w:spacing w:val="2"/>
          <w:sz w:val="24"/>
        </w:rPr>
        <w:t xml:space="preserve"> </w:t>
      </w:r>
      <w:r>
        <w:rPr>
          <w:sz w:val="24"/>
        </w:rPr>
        <w:t>баллов.</w:t>
      </w:r>
    </w:p>
    <w:p w:rsidR="0034128D" w:rsidRDefault="0034128D" w:rsidP="0034128D">
      <w:pPr>
        <w:pStyle w:val="a4"/>
        <w:numPr>
          <w:ilvl w:val="0"/>
          <w:numId w:val="2"/>
        </w:numPr>
        <w:tabs>
          <w:tab w:val="left" w:pos="1380"/>
        </w:tabs>
        <w:spacing w:line="237" w:lineRule="auto"/>
        <w:ind w:right="228"/>
        <w:rPr>
          <w:sz w:val="24"/>
        </w:rPr>
      </w:pPr>
      <w:r>
        <w:rPr>
          <w:sz w:val="24"/>
        </w:rPr>
        <w:t>Участник грамотно без орфографических и грамматических ошибок излагает ответ.</w:t>
      </w:r>
      <w:r>
        <w:rPr>
          <w:spacing w:val="-57"/>
          <w:sz w:val="24"/>
        </w:rPr>
        <w:t xml:space="preserve"> </w:t>
      </w:r>
      <w:r w:rsidR="00B14C24"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</w:p>
    <w:p w:rsidR="0034128D" w:rsidRDefault="0034128D" w:rsidP="0034128D">
      <w:pPr>
        <w:pStyle w:val="a3"/>
      </w:pPr>
    </w:p>
    <w:p w:rsidR="0034128D" w:rsidRPr="00B14C24" w:rsidRDefault="0034128D" w:rsidP="0034128D">
      <w:pPr>
        <w:pStyle w:val="a3"/>
        <w:ind w:left="1019"/>
        <w:jc w:val="both"/>
        <w:rPr>
          <w:b/>
        </w:rPr>
      </w:pPr>
      <w:r w:rsidRPr="00B14C24">
        <w:rPr>
          <w:b/>
        </w:rPr>
        <w:t>Всего</w:t>
      </w:r>
      <w:r w:rsidRPr="00B14C24">
        <w:rPr>
          <w:b/>
          <w:spacing w:val="5"/>
        </w:rPr>
        <w:t xml:space="preserve"> </w:t>
      </w:r>
      <w:r w:rsidR="00B14C24" w:rsidRPr="00B14C24">
        <w:rPr>
          <w:b/>
        </w:rPr>
        <w:t>23</w:t>
      </w:r>
      <w:r w:rsidRPr="00B14C24">
        <w:rPr>
          <w:b/>
          <w:spacing w:val="-4"/>
        </w:rPr>
        <w:t xml:space="preserve"> </w:t>
      </w:r>
      <w:r w:rsidRPr="00B14C24">
        <w:rPr>
          <w:b/>
        </w:rPr>
        <w:t>балл</w:t>
      </w:r>
      <w:r w:rsidR="00B14C24" w:rsidRPr="00B14C24">
        <w:rPr>
          <w:b/>
        </w:rPr>
        <w:t>а</w:t>
      </w:r>
      <w:r w:rsidRPr="00B14C24">
        <w:rPr>
          <w:b/>
        </w:rPr>
        <w:t>.</w:t>
      </w:r>
    </w:p>
    <w:p w:rsidR="0034128D" w:rsidRDefault="0034128D">
      <w:pPr>
        <w:spacing w:before="78"/>
      </w:pPr>
    </w:p>
    <w:p w:rsidR="00FC4485" w:rsidRDefault="00523D4C">
      <w:pPr>
        <w:spacing w:before="7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 w:rsidR="00B14C24"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 -12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баллов).</w:t>
      </w:r>
    </w:p>
    <w:p w:rsidR="00FC4485" w:rsidRPr="00B14C24" w:rsidRDefault="00523D4C">
      <w:pPr>
        <w:pStyle w:val="a3"/>
        <w:spacing w:before="180"/>
        <w:rPr>
          <w:b/>
        </w:rPr>
      </w:pPr>
      <w:r w:rsidRPr="00B14C24">
        <w:t>Критерии</w:t>
      </w:r>
      <w:r w:rsidRPr="00B14C24">
        <w:rPr>
          <w:spacing w:val="19"/>
        </w:rPr>
        <w:t xml:space="preserve"> </w:t>
      </w:r>
      <w:r w:rsidRPr="00B14C24">
        <w:t>оценки:</w:t>
      </w:r>
      <w:r w:rsidRPr="00B14C24">
        <w:rPr>
          <w:spacing w:val="21"/>
        </w:rPr>
        <w:t xml:space="preserve"> </w:t>
      </w:r>
      <w:r w:rsidRPr="00B14C24">
        <w:rPr>
          <w:b/>
        </w:rPr>
        <w:t>по</w:t>
      </w:r>
      <w:r w:rsidRPr="00B14C24">
        <w:rPr>
          <w:b/>
          <w:spacing w:val="19"/>
        </w:rPr>
        <w:t xml:space="preserve"> </w:t>
      </w:r>
      <w:r w:rsidRPr="00B14C24">
        <w:rPr>
          <w:b/>
        </w:rPr>
        <w:t>2</w:t>
      </w:r>
      <w:r w:rsidRPr="00B14C24">
        <w:rPr>
          <w:b/>
          <w:spacing w:val="16"/>
        </w:rPr>
        <w:t xml:space="preserve"> </w:t>
      </w:r>
      <w:r w:rsidRPr="00B14C24">
        <w:rPr>
          <w:b/>
        </w:rPr>
        <w:t>балла</w:t>
      </w:r>
      <w:r w:rsidRPr="00B14C24">
        <w:rPr>
          <w:b/>
          <w:spacing w:val="19"/>
        </w:rPr>
        <w:t xml:space="preserve"> </w:t>
      </w:r>
      <w:r w:rsidRPr="00B14C24">
        <w:t>за</w:t>
      </w:r>
      <w:r w:rsidRPr="00B14C24">
        <w:rPr>
          <w:spacing w:val="18"/>
        </w:rPr>
        <w:t xml:space="preserve"> </w:t>
      </w:r>
      <w:r w:rsidRPr="00B14C24">
        <w:t>верное</w:t>
      </w:r>
      <w:r w:rsidRPr="00B14C24">
        <w:rPr>
          <w:spacing w:val="23"/>
        </w:rPr>
        <w:t xml:space="preserve"> </w:t>
      </w:r>
      <w:r w:rsidRPr="00B14C24">
        <w:t>указание,</w:t>
      </w:r>
      <w:r w:rsidRPr="00B14C24">
        <w:rPr>
          <w:spacing w:val="18"/>
        </w:rPr>
        <w:t xml:space="preserve"> </w:t>
      </w:r>
      <w:r w:rsidRPr="00B14C24">
        <w:t>дополнительные</w:t>
      </w:r>
      <w:r w:rsidRPr="00B14C24">
        <w:rPr>
          <w:spacing w:val="17"/>
        </w:rPr>
        <w:t xml:space="preserve"> </w:t>
      </w:r>
      <w:r w:rsidRPr="00B14C24">
        <w:t>пояснения</w:t>
      </w:r>
      <w:r w:rsidRPr="00B14C24">
        <w:rPr>
          <w:spacing w:val="20"/>
        </w:rPr>
        <w:t xml:space="preserve"> </w:t>
      </w:r>
      <w:r w:rsidRPr="00B14C24">
        <w:t>—</w:t>
      </w:r>
      <w:r w:rsidRPr="00B14C24">
        <w:rPr>
          <w:spacing w:val="19"/>
        </w:rPr>
        <w:t xml:space="preserve"> </w:t>
      </w:r>
      <w:r w:rsidRPr="00B14C24">
        <w:rPr>
          <w:b/>
        </w:rPr>
        <w:t>по</w:t>
      </w:r>
      <w:r w:rsidRPr="00B14C24">
        <w:rPr>
          <w:b/>
          <w:spacing w:val="19"/>
        </w:rPr>
        <w:t xml:space="preserve"> </w:t>
      </w:r>
      <w:r w:rsidRPr="00B14C24">
        <w:rPr>
          <w:b/>
          <w:spacing w:val="-10"/>
        </w:rPr>
        <w:t>2</w:t>
      </w:r>
      <w:r w:rsidR="0034128D" w:rsidRPr="00B14C24">
        <w:rPr>
          <w:b/>
          <w:spacing w:val="-10"/>
        </w:rPr>
        <w:t xml:space="preserve"> балла.</w:t>
      </w:r>
    </w:p>
    <w:p w:rsidR="00FC4485" w:rsidRPr="00B14C24" w:rsidRDefault="00523D4C" w:rsidP="00B14C24">
      <w:pPr>
        <w:pStyle w:val="a6"/>
        <w:rPr>
          <w:b/>
          <w:sz w:val="24"/>
          <w:szCs w:val="24"/>
        </w:rPr>
      </w:pPr>
      <w:r w:rsidRPr="00B14C24">
        <w:rPr>
          <w:sz w:val="24"/>
          <w:szCs w:val="24"/>
        </w:rPr>
        <w:t>Терпсихорой</w:t>
      </w:r>
      <w:r w:rsidRPr="00B14C24">
        <w:rPr>
          <w:spacing w:val="61"/>
          <w:w w:val="150"/>
          <w:sz w:val="24"/>
          <w:szCs w:val="24"/>
        </w:rPr>
        <w:t xml:space="preserve"> </w:t>
      </w:r>
      <w:r w:rsidRPr="00B14C24">
        <w:rPr>
          <w:sz w:val="24"/>
          <w:szCs w:val="24"/>
        </w:rPr>
        <w:t>—</w:t>
      </w:r>
      <w:r w:rsidRPr="00B14C24">
        <w:rPr>
          <w:spacing w:val="61"/>
          <w:w w:val="150"/>
          <w:sz w:val="24"/>
          <w:szCs w:val="24"/>
        </w:rPr>
        <w:t xml:space="preserve"> </w:t>
      </w:r>
      <w:r w:rsidRPr="00B14C24">
        <w:rPr>
          <w:sz w:val="24"/>
          <w:szCs w:val="24"/>
        </w:rPr>
        <w:t>музой</w:t>
      </w:r>
      <w:r w:rsidRPr="00B14C24">
        <w:rPr>
          <w:spacing w:val="62"/>
          <w:w w:val="150"/>
          <w:sz w:val="24"/>
          <w:szCs w:val="24"/>
        </w:rPr>
        <w:t xml:space="preserve"> </w:t>
      </w:r>
      <w:r w:rsidRPr="00B14C24">
        <w:rPr>
          <w:sz w:val="24"/>
          <w:szCs w:val="24"/>
        </w:rPr>
        <w:t>танца</w:t>
      </w:r>
      <w:r w:rsidRPr="00B14C24">
        <w:rPr>
          <w:spacing w:val="62"/>
          <w:w w:val="150"/>
          <w:sz w:val="24"/>
          <w:szCs w:val="24"/>
        </w:rPr>
        <w:t xml:space="preserve"> </w:t>
      </w:r>
      <w:r w:rsidRPr="00B14C24">
        <w:rPr>
          <w:b/>
          <w:sz w:val="24"/>
          <w:szCs w:val="24"/>
        </w:rPr>
        <w:t>(2</w:t>
      </w:r>
      <w:r w:rsidRPr="00B14C24">
        <w:rPr>
          <w:b/>
          <w:spacing w:val="60"/>
          <w:w w:val="150"/>
          <w:sz w:val="24"/>
          <w:szCs w:val="24"/>
        </w:rPr>
        <w:t xml:space="preserve"> </w:t>
      </w:r>
      <w:r w:rsidRPr="00B14C24">
        <w:rPr>
          <w:b/>
          <w:sz w:val="24"/>
          <w:szCs w:val="24"/>
        </w:rPr>
        <w:t>балла)</w:t>
      </w:r>
      <w:r w:rsidRPr="00B14C24">
        <w:rPr>
          <w:b/>
          <w:spacing w:val="61"/>
          <w:w w:val="150"/>
          <w:sz w:val="24"/>
          <w:szCs w:val="24"/>
        </w:rPr>
        <w:t xml:space="preserve"> </w:t>
      </w:r>
      <w:r w:rsidRPr="00B14C24">
        <w:rPr>
          <w:sz w:val="24"/>
          <w:szCs w:val="24"/>
        </w:rPr>
        <w:t>—</w:t>
      </w:r>
      <w:r w:rsidRPr="00B14C24">
        <w:rPr>
          <w:spacing w:val="61"/>
          <w:w w:val="150"/>
          <w:sz w:val="24"/>
          <w:szCs w:val="24"/>
        </w:rPr>
        <w:t xml:space="preserve"> </w:t>
      </w:r>
      <w:r w:rsidRPr="00B14C24">
        <w:rPr>
          <w:sz w:val="24"/>
          <w:szCs w:val="24"/>
        </w:rPr>
        <w:t>называет</w:t>
      </w:r>
      <w:r w:rsidRPr="00B14C24">
        <w:rPr>
          <w:spacing w:val="62"/>
          <w:w w:val="150"/>
          <w:sz w:val="24"/>
          <w:szCs w:val="24"/>
        </w:rPr>
        <w:t xml:space="preserve"> </w:t>
      </w:r>
      <w:r w:rsidRPr="00B14C24">
        <w:rPr>
          <w:sz w:val="24"/>
          <w:szCs w:val="24"/>
        </w:rPr>
        <w:t>Пушкин</w:t>
      </w:r>
      <w:r w:rsidRPr="00B14C24">
        <w:rPr>
          <w:spacing w:val="61"/>
          <w:w w:val="150"/>
          <w:sz w:val="24"/>
          <w:szCs w:val="24"/>
        </w:rPr>
        <w:t xml:space="preserve"> </w:t>
      </w:r>
      <w:r w:rsidRPr="00B14C24">
        <w:rPr>
          <w:spacing w:val="-2"/>
          <w:sz w:val="24"/>
          <w:szCs w:val="24"/>
        </w:rPr>
        <w:t>знаменитую</w:t>
      </w:r>
      <w:r w:rsidR="00B14C24">
        <w:rPr>
          <w:spacing w:val="-2"/>
          <w:sz w:val="24"/>
          <w:szCs w:val="24"/>
        </w:rPr>
        <w:t xml:space="preserve"> </w:t>
      </w:r>
      <w:r w:rsidRPr="00B14C24">
        <w:rPr>
          <w:sz w:val="24"/>
          <w:szCs w:val="24"/>
        </w:rPr>
        <w:t>балерину</w:t>
      </w:r>
      <w:r w:rsidRPr="00B14C24">
        <w:rPr>
          <w:spacing w:val="-6"/>
          <w:sz w:val="24"/>
          <w:szCs w:val="24"/>
        </w:rPr>
        <w:t xml:space="preserve"> </w:t>
      </w:r>
      <w:r w:rsidRPr="00B14C24">
        <w:rPr>
          <w:sz w:val="24"/>
          <w:szCs w:val="24"/>
        </w:rPr>
        <w:t>своего</w:t>
      </w:r>
      <w:r w:rsidRPr="00B14C24">
        <w:rPr>
          <w:spacing w:val="-1"/>
          <w:sz w:val="24"/>
          <w:szCs w:val="24"/>
        </w:rPr>
        <w:t xml:space="preserve"> </w:t>
      </w:r>
      <w:r w:rsidRPr="00B14C24">
        <w:rPr>
          <w:sz w:val="24"/>
          <w:szCs w:val="24"/>
        </w:rPr>
        <w:t>времени Истомину</w:t>
      </w:r>
      <w:r w:rsidRPr="00B14C24">
        <w:rPr>
          <w:spacing w:val="-6"/>
          <w:sz w:val="24"/>
          <w:szCs w:val="24"/>
        </w:rPr>
        <w:t xml:space="preserve"> </w:t>
      </w:r>
      <w:r w:rsidRPr="00B14C24">
        <w:rPr>
          <w:b/>
          <w:sz w:val="24"/>
          <w:szCs w:val="24"/>
        </w:rPr>
        <w:t xml:space="preserve">(2 </w:t>
      </w:r>
      <w:r w:rsidRPr="00B14C24">
        <w:rPr>
          <w:b/>
          <w:spacing w:val="-2"/>
          <w:sz w:val="24"/>
          <w:szCs w:val="24"/>
        </w:rPr>
        <w:t>балла);</w:t>
      </w:r>
    </w:p>
    <w:p w:rsidR="00FC4485" w:rsidRPr="00B14C24" w:rsidRDefault="00523D4C" w:rsidP="00B14C24">
      <w:pPr>
        <w:pStyle w:val="a6"/>
        <w:rPr>
          <w:b/>
          <w:sz w:val="24"/>
          <w:szCs w:val="24"/>
        </w:rPr>
      </w:pPr>
      <w:r w:rsidRPr="00B14C24">
        <w:rPr>
          <w:sz w:val="24"/>
          <w:szCs w:val="24"/>
        </w:rPr>
        <w:t xml:space="preserve">Диана — богиня луны </w:t>
      </w:r>
      <w:r w:rsidRPr="00B14C24">
        <w:rPr>
          <w:b/>
          <w:sz w:val="24"/>
          <w:szCs w:val="24"/>
        </w:rPr>
        <w:t xml:space="preserve">(2 балла). </w:t>
      </w:r>
      <w:r w:rsidRPr="00B14C24">
        <w:rPr>
          <w:sz w:val="24"/>
          <w:szCs w:val="24"/>
        </w:rPr>
        <w:t xml:space="preserve">Речь идет о безлунной летней ночи, возможно, это белая ночь </w:t>
      </w:r>
      <w:r w:rsidRPr="00B14C24">
        <w:rPr>
          <w:b/>
          <w:sz w:val="24"/>
          <w:szCs w:val="24"/>
        </w:rPr>
        <w:t>(2 балла).</w:t>
      </w:r>
    </w:p>
    <w:p w:rsidR="00FC4485" w:rsidRPr="00B14C24" w:rsidRDefault="00523D4C" w:rsidP="00B14C24">
      <w:pPr>
        <w:pStyle w:val="a6"/>
        <w:rPr>
          <w:b/>
          <w:sz w:val="24"/>
          <w:szCs w:val="24"/>
        </w:rPr>
      </w:pPr>
      <w:r w:rsidRPr="00B14C24">
        <w:rPr>
          <w:sz w:val="24"/>
          <w:szCs w:val="24"/>
        </w:rPr>
        <w:t>Лета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—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река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забвения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b/>
          <w:sz w:val="24"/>
          <w:szCs w:val="24"/>
        </w:rPr>
        <w:t>(2</w:t>
      </w:r>
      <w:r w:rsidRPr="00B14C24">
        <w:rPr>
          <w:b/>
          <w:spacing w:val="40"/>
          <w:sz w:val="24"/>
          <w:szCs w:val="24"/>
        </w:rPr>
        <w:t xml:space="preserve"> </w:t>
      </w:r>
      <w:r w:rsidRPr="00B14C24">
        <w:rPr>
          <w:b/>
          <w:sz w:val="24"/>
          <w:szCs w:val="24"/>
        </w:rPr>
        <w:t>балла).</w:t>
      </w:r>
      <w:r w:rsidRPr="00B14C24">
        <w:rPr>
          <w:b/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Поэт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надеется,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что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имя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его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не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забудется,</w:t>
      </w:r>
      <w:r w:rsidRPr="00B14C24">
        <w:rPr>
          <w:spacing w:val="40"/>
          <w:sz w:val="24"/>
          <w:szCs w:val="24"/>
        </w:rPr>
        <w:t xml:space="preserve"> </w:t>
      </w:r>
      <w:r w:rsidRPr="00B14C24">
        <w:rPr>
          <w:sz w:val="24"/>
          <w:szCs w:val="24"/>
        </w:rPr>
        <w:t>останется в сердцах потомков</w:t>
      </w:r>
      <w:r w:rsidRPr="00B14C24">
        <w:rPr>
          <w:b/>
          <w:sz w:val="24"/>
          <w:szCs w:val="24"/>
        </w:rPr>
        <w:t>(2 балла).</w:t>
      </w:r>
    </w:p>
    <w:p w:rsidR="00FC4485" w:rsidRDefault="00FC4485">
      <w:pPr>
        <w:pStyle w:val="a3"/>
        <w:spacing w:before="187"/>
        <w:rPr>
          <w:b/>
        </w:rPr>
      </w:pPr>
    </w:p>
    <w:p w:rsidR="00FC4485" w:rsidRDefault="00523D4C">
      <w:pPr>
        <w:ind w:left="828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задания:</w:t>
      </w:r>
      <w:r>
        <w:rPr>
          <w:b/>
          <w:spacing w:val="-3"/>
          <w:sz w:val="24"/>
        </w:rPr>
        <w:t xml:space="preserve"> </w:t>
      </w:r>
      <w:r w:rsidR="003C2434">
        <w:rPr>
          <w:b/>
          <w:spacing w:val="-3"/>
          <w:sz w:val="24"/>
        </w:rPr>
        <w:t>1</w:t>
      </w:r>
      <w:r w:rsidR="00B14C24">
        <w:rPr>
          <w:b/>
          <w:spacing w:val="-3"/>
          <w:sz w:val="24"/>
        </w:rPr>
        <w:t>65</w:t>
      </w:r>
    </w:p>
    <w:sectPr w:rsidR="00FC4485" w:rsidSect="00FC4485">
      <w:type w:val="continuous"/>
      <w:pgSz w:w="11910" w:h="16840"/>
      <w:pgMar w:top="1360" w:right="640" w:bottom="28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CE6"/>
    <w:multiLevelType w:val="hybridMultilevel"/>
    <w:tmpl w:val="2B56D06A"/>
    <w:lvl w:ilvl="0" w:tplc="F8E4C46A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C2AEFA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62AE3BE8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897CC80E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432A2962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1652B69A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E8CC8A4C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2BFE122A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13143D96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1">
    <w:nsid w:val="44D9080F"/>
    <w:multiLevelType w:val="hybridMultilevel"/>
    <w:tmpl w:val="8E4EE886"/>
    <w:lvl w:ilvl="0" w:tplc="1AA451A6">
      <w:start w:val="1"/>
      <w:numFmt w:val="decimal"/>
      <w:lvlText w:val="%1."/>
      <w:lvlJc w:val="left"/>
      <w:pPr>
        <w:ind w:left="707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BE3C02">
      <w:numFmt w:val="bullet"/>
      <w:lvlText w:val="•"/>
      <w:lvlJc w:val="left"/>
      <w:pPr>
        <w:ind w:left="1577" w:hanging="708"/>
      </w:pPr>
      <w:rPr>
        <w:rFonts w:hint="default"/>
        <w:lang w:val="ru-RU" w:eastAsia="en-US" w:bidi="ar-SA"/>
      </w:rPr>
    </w:lvl>
    <w:lvl w:ilvl="2" w:tplc="677A4136">
      <w:numFmt w:val="bullet"/>
      <w:lvlText w:val="•"/>
      <w:lvlJc w:val="left"/>
      <w:pPr>
        <w:ind w:left="2455" w:hanging="708"/>
      </w:pPr>
      <w:rPr>
        <w:rFonts w:hint="default"/>
        <w:lang w:val="ru-RU" w:eastAsia="en-US" w:bidi="ar-SA"/>
      </w:rPr>
    </w:lvl>
    <w:lvl w:ilvl="3" w:tplc="374258B6">
      <w:numFmt w:val="bullet"/>
      <w:lvlText w:val="•"/>
      <w:lvlJc w:val="left"/>
      <w:pPr>
        <w:ind w:left="3333" w:hanging="708"/>
      </w:pPr>
      <w:rPr>
        <w:rFonts w:hint="default"/>
        <w:lang w:val="ru-RU" w:eastAsia="en-US" w:bidi="ar-SA"/>
      </w:rPr>
    </w:lvl>
    <w:lvl w:ilvl="4" w:tplc="CBB0C48E">
      <w:numFmt w:val="bullet"/>
      <w:lvlText w:val="•"/>
      <w:lvlJc w:val="left"/>
      <w:pPr>
        <w:ind w:left="4211" w:hanging="708"/>
      </w:pPr>
      <w:rPr>
        <w:rFonts w:hint="default"/>
        <w:lang w:val="ru-RU" w:eastAsia="en-US" w:bidi="ar-SA"/>
      </w:rPr>
    </w:lvl>
    <w:lvl w:ilvl="5" w:tplc="107CA498">
      <w:numFmt w:val="bullet"/>
      <w:lvlText w:val="•"/>
      <w:lvlJc w:val="left"/>
      <w:pPr>
        <w:ind w:left="5088" w:hanging="708"/>
      </w:pPr>
      <w:rPr>
        <w:rFonts w:hint="default"/>
        <w:lang w:val="ru-RU" w:eastAsia="en-US" w:bidi="ar-SA"/>
      </w:rPr>
    </w:lvl>
    <w:lvl w:ilvl="6" w:tplc="F4E6E2FA">
      <w:numFmt w:val="bullet"/>
      <w:lvlText w:val="•"/>
      <w:lvlJc w:val="left"/>
      <w:pPr>
        <w:ind w:left="5966" w:hanging="708"/>
      </w:pPr>
      <w:rPr>
        <w:rFonts w:hint="default"/>
        <w:lang w:val="ru-RU" w:eastAsia="en-US" w:bidi="ar-SA"/>
      </w:rPr>
    </w:lvl>
    <w:lvl w:ilvl="7" w:tplc="47FE357C">
      <w:numFmt w:val="bullet"/>
      <w:lvlText w:val="•"/>
      <w:lvlJc w:val="left"/>
      <w:pPr>
        <w:ind w:left="6844" w:hanging="708"/>
      </w:pPr>
      <w:rPr>
        <w:rFonts w:hint="default"/>
        <w:lang w:val="ru-RU" w:eastAsia="en-US" w:bidi="ar-SA"/>
      </w:rPr>
    </w:lvl>
    <w:lvl w:ilvl="8" w:tplc="63008226">
      <w:numFmt w:val="bullet"/>
      <w:lvlText w:val="•"/>
      <w:lvlJc w:val="left"/>
      <w:pPr>
        <w:ind w:left="7722" w:hanging="708"/>
      </w:pPr>
      <w:rPr>
        <w:rFonts w:hint="default"/>
        <w:lang w:val="ru-RU" w:eastAsia="en-US" w:bidi="ar-SA"/>
      </w:rPr>
    </w:lvl>
  </w:abstractNum>
  <w:abstractNum w:abstractNumId="2">
    <w:nsid w:val="71FB0235"/>
    <w:multiLevelType w:val="hybridMultilevel"/>
    <w:tmpl w:val="90B6F91C"/>
    <w:lvl w:ilvl="0" w:tplc="4CEC8F80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720FAE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F538E960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B78E4B26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3F60D6A2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A4E6B704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A0E048DA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57EEDE64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2E7CC14C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C4485"/>
    <w:rsid w:val="0034128D"/>
    <w:rsid w:val="003547C9"/>
    <w:rsid w:val="003C2434"/>
    <w:rsid w:val="00523D4C"/>
    <w:rsid w:val="006F1885"/>
    <w:rsid w:val="00B14C24"/>
    <w:rsid w:val="00CB2D7C"/>
    <w:rsid w:val="00DB0312"/>
    <w:rsid w:val="00DF619F"/>
    <w:rsid w:val="00E16FE2"/>
    <w:rsid w:val="00EC4423"/>
    <w:rsid w:val="00ED1B16"/>
    <w:rsid w:val="00FB17FB"/>
    <w:rsid w:val="00FC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448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44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4485"/>
    <w:rPr>
      <w:sz w:val="24"/>
      <w:szCs w:val="24"/>
    </w:rPr>
  </w:style>
  <w:style w:type="paragraph" w:styleId="a4">
    <w:name w:val="List Paragraph"/>
    <w:basedOn w:val="a"/>
    <w:uiPriority w:val="1"/>
    <w:qFormat/>
    <w:rsid w:val="00FC4485"/>
    <w:pPr>
      <w:ind w:left="120" w:firstLine="708"/>
    </w:pPr>
  </w:style>
  <w:style w:type="paragraph" w:customStyle="1" w:styleId="TableParagraph">
    <w:name w:val="Table Paragraph"/>
    <w:basedOn w:val="a"/>
    <w:uiPriority w:val="1"/>
    <w:qFormat/>
    <w:rsid w:val="00FC4485"/>
    <w:pPr>
      <w:ind w:left="141"/>
    </w:pPr>
  </w:style>
  <w:style w:type="character" w:customStyle="1" w:styleId="i">
    <w:name w:val="i"/>
    <w:basedOn w:val="a0"/>
    <w:rsid w:val="00FB17FB"/>
  </w:style>
  <w:style w:type="character" w:styleId="a5">
    <w:name w:val="Hyperlink"/>
    <w:basedOn w:val="a0"/>
    <w:uiPriority w:val="99"/>
    <w:semiHidden/>
    <w:unhideWhenUsed/>
    <w:rsid w:val="00FB17FB"/>
    <w:rPr>
      <w:color w:val="0000FF"/>
      <w:u w:val="single"/>
    </w:rPr>
  </w:style>
  <w:style w:type="paragraph" w:styleId="a6">
    <w:name w:val="No Spacing"/>
    <w:uiPriority w:val="1"/>
    <w:qFormat/>
    <w:rsid w:val="00ED1B16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523D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3D4C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1">
    <w:name w:val="Heading 1"/>
    <w:basedOn w:val="a"/>
    <w:uiPriority w:val="1"/>
    <w:qFormat/>
    <w:rsid w:val="0034128D"/>
    <w:pPr>
      <w:ind w:left="659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7%D1%91%D1%80%D0%BD%D0%BE%D0%B5_%D0%BC%D0%BE%D1%80%D0%B5_(%D0%BA%D0%B0%D1%80%D1%82%D0%B8%D0%BD%D0%B0_%D0%90%D0%B9%D0%B2%D0%B0%D0%B7%D0%BE%D0%B2%D1%81%D0%BA%D0%BE%D0%B3%D0%BE)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1%D1%80%D0%B8%D0%B3_%C2%AB%D0%9C%D0%B5%D1%80%D0%BA%D1%83%D1%80%D0%B8%D0%B9%C2%BB" TargetMode="Externa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0%B5%D0%B2%D1%8F%D1%82%D1%8B%D0%B9_%D0%B2%D0%B0%D0%BB_(%D0%BA%D0%B0%D1%80%D1%82%D0%B8%D0%BD%D0%B0_%D0%90%D0%B9%D0%B2%D0%B0%D0%B7%D0%BE%D0%B2%D1%81%D0%BA%D0%BE%D0%B3%D0%BE)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artchive.ru/ilyarepin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s://ru.wikipedia.org/wiki/%D0%A1%D0%B0%D0%BD%D0%BA%D1%82-%D0%9F%D0%B5%D1%82%D0%B5%D1%80%D0%B1%D1%83%D1%80%D0%B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1%81%D0%B5%D1%80%D0%BE%D1%81%D1%81%D0%B8%D0%B9%D1%81%D0%BA%D0%B8%D0%B9_%D0%BC%D1%83%D0%B7%D0%B5%D0%B9_%D0%90._%D0%A1._%D0%9F%D1%83%D1%88%D0%BA%D0%B8%D0%BD%D0%B0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2024-06-10T06:20:00Z</dcterms:created>
  <dcterms:modified xsi:type="dcterms:W3CDTF">2024-08-25T13:38:00Z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LastSaved">
    <vt:filetime>2024-06-10T00:00:00Z</vt:filetime>
  </property>
  <property fmtid="{D5CDD505-2E9C-101B-9397-08002B2CF9AE}" pid="4" name="Producer">
    <vt:lpwstr>Foxit PhantomPDF Printer 9.5.0.1620</vt:lpwstr>
  </property>
</Properties>
</file>