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606" w:rsidRPr="00EF3DA7" w:rsidRDefault="001D0445" w:rsidP="001D04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DA7">
        <w:rPr>
          <w:rFonts w:ascii="Times New Roman" w:hAnsi="Times New Roman" w:cs="Times New Roman"/>
          <w:b/>
          <w:sz w:val="28"/>
          <w:szCs w:val="28"/>
        </w:rPr>
        <w:t>Олимпиада по русскому языку 9 класс</w:t>
      </w:r>
    </w:p>
    <w:p w:rsidR="001D0445" w:rsidRPr="00EF3DA7" w:rsidRDefault="001D0445" w:rsidP="001D04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DA7">
        <w:rPr>
          <w:rFonts w:ascii="Times New Roman" w:hAnsi="Times New Roman" w:cs="Times New Roman"/>
          <w:b/>
          <w:sz w:val="28"/>
          <w:szCs w:val="28"/>
        </w:rPr>
        <w:t>Ответы и баллы</w:t>
      </w:r>
    </w:p>
    <w:p w:rsidR="00EF3DA7" w:rsidRPr="00EF3DA7" w:rsidRDefault="00EF3DA7" w:rsidP="00EF3DA7">
      <w:pPr>
        <w:rPr>
          <w:rFonts w:ascii="Times New Roman" w:hAnsi="Times New Roman" w:cs="Times New Roman"/>
          <w:b/>
          <w:sz w:val="28"/>
          <w:szCs w:val="28"/>
        </w:rPr>
      </w:pPr>
      <w:r w:rsidRPr="00EF3DA7">
        <w:rPr>
          <w:rFonts w:ascii="Times New Roman" w:hAnsi="Times New Roman" w:cs="Times New Roman"/>
          <w:b/>
          <w:sz w:val="28"/>
          <w:szCs w:val="28"/>
        </w:rPr>
        <w:t>Максимум 50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30"/>
        <w:gridCol w:w="3215"/>
      </w:tblGrid>
      <w:tr w:rsidR="00EF3DA7" w:rsidRPr="00EF3DA7" w:rsidTr="0000413A">
        <w:tc>
          <w:tcPr>
            <w:tcW w:w="7083" w:type="dxa"/>
          </w:tcPr>
          <w:p w:rsidR="00EF3DA7" w:rsidRPr="00EF3DA7" w:rsidRDefault="00EF3DA7" w:rsidP="00004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>ВЕТЫ</w:t>
            </w:r>
          </w:p>
        </w:tc>
        <w:tc>
          <w:tcPr>
            <w:tcW w:w="3367" w:type="dxa"/>
          </w:tcPr>
          <w:p w:rsidR="00EF3DA7" w:rsidRPr="00EF3DA7" w:rsidRDefault="00EF3DA7" w:rsidP="00004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EF3DA7" w:rsidRPr="00EF3DA7" w:rsidTr="0000413A">
        <w:tc>
          <w:tcPr>
            <w:tcW w:w="7083" w:type="dxa"/>
          </w:tcPr>
          <w:p w:rsidR="00EF3DA7" w:rsidRPr="00EF3DA7" w:rsidRDefault="00EF3DA7" w:rsidP="00004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>1.4)</w:t>
            </w:r>
          </w:p>
        </w:tc>
        <w:tc>
          <w:tcPr>
            <w:tcW w:w="3367" w:type="dxa"/>
          </w:tcPr>
          <w:p w:rsidR="00EF3DA7" w:rsidRPr="00EF3DA7" w:rsidRDefault="00EF3DA7" w:rsidP="00004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DA7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 xml:space="preserve"> 2 балла</w:t>
            </w:r>
          </w:p>
        </w:tc>
      </w:tr>
      <w:tr w:rsidR="00EF3DA7" w:rsidRPr="00EF3DA7" w:rsidTr="0000413A">
        <w:tc>
          <w:tcPr>
            <w:tcW w:w="7083" w:type="dxa"/>
          </w:tcPr>
          <w:p w:rsidR="00EF3DA7" w:rsidRPr="00EF3DA7" w:rsidRDefault="00EF3DA7" w:rsidP="00004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 xml:space="preserve">2.Звуки </w:t>
            </w:r>
            <w:r w:rsidRPr="00EF3DA7">
              <w:rPr>
                <w:rFonts w:ascii="Times New Roman" w:hAnsi="Times New Roman" w:cs="Times New Roman"/>
                <w:sz w:val="28"/>
                <w:szCs w:val="28"/>
              </w:rPr>
              <w:sym w:font="Symbol" w:char="F05B"/>
            </w:r>
            <w:proofErr w:type="gramStart"/>
            <w:r w:rsidRPr="00EF3DA7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F3DA7">
              <w:rPr>
                <w:rFonts w:ascii="Times New Roman" w:hAnsi="Times New Roman" w:cs="Times New Roman"/>
                <w:sz w:val="28"/>
                <w:szCs w:val="28"/>
              </w:rPr>
              <w:sym w:font="Symbol" w:char="F05D"/>
            </w: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3DA7">
              <w:rPr>
                <w:rFonts w:ascii="Times New Roman" w:hAnsi="Times New Roman" w:cs="Times New Roman"/>
                <w:sz w:val="28"/>
                <w:szCs w:val="28"/>
              </w:rPr>
              <w:sym w:font="Symbol" w:char="F05B"/>
            </w: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EF3DA7">
              <w:rPr>
                <w:rFonts w:ascii="Times New Roman" w:hAnsi="Times New Roman" w:cs="Times New Roman"/>
                <w:sz w:val="28"/>
                <w:szCs w:val="28"/>
              </w:rPr>
              <w:sym w:font="Symbol" w:char="F05D"/>
            </w: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3DA7">
              <w:rPr>
                <w:rFonts w:ascii="Times New Roman" w:hAnsi="Times New Roman" w:cs="Times New Roman"/>
                <w:sz w:val="28"/>
                <w:szCs w:val="28"/>
              </w:rPr>
              <w:sym w:font="Symbol" w:char="F05B"/>
            </w: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>Щ’</w:t>
            </w:r>
            <w:r w:rsidRPr="00EF3DA7">
              <w:rPr>
                <w:rFonts w:ascii="Times New Roman" w:hAnsi="Times New Roman" w:cs="Times New Roman"/>
                <w:sz w:val="28"/>
                <w:szCs w:val="28"/>
              </w:rPr>
              <w:sym w:font="Symbol" w:char="F05D"/>
            </w: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>- роза, рассказ, рассказчик</w:t>
            </w:r>
          </w:p>
        </w:tc>
        <w:tc>
          <w:tcPr>
            <w:tcW w:w="3367" w:type="dxa"/>
          </w:tcPr>
          <w:p w:rsidR="00EF3DA7" w:rsidRPr="00EF3DA7" w:rsidRDefault="00EF3DA7" w:rsidP="00004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DA7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 xml:space="preserve"> 6 баллов</w:t>
            </w:r>
          </w:p>
        </w:tc>
      </w:tr>
      <w:tr w:rsidR="00EF3DA7" w:rsidRPr="00EF3DA7" w:rsidTr="0000413A">
        <w:tc>
          <w:tcPr>
            <w:tcW w:w="7083" w:type="dxa"/>
          </w:tcPr>
          <w:p w:rsidR="00EF3DA7" w:rsidRPr="00EF3DA7" w:rsidRDefault="00EF3DA7" w:rsidP="00004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>3. 2)</w:t>
            </w:r>
          </w:p>
        </w:tc>
        <w:tc>
          <w:tcPr>
            <w:tcW w:w="3367" w:type="dxa"/>
          </w:tcPr>
          <w:p w:rsidR="00EF3DA7" w:rsidRPr="00EF3DA7" w:rsidRDefault="00EF3DA7" w:rsidP="00004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DA7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 xml:space="preserve"> 2 балла</w:t>
            </w:r>
          </w:p>
        </w:tc>
      </w:tr>
      <w:tr w:rsidR="00EF3DA7" w:rsidRPr="00EF3DA7" w:rsidTr="0000413A">
        <w:tc>
          <w:tcPr>
            <w:tcW w:w="7083" w:type="dxa"/>
          </w:tcPr>
          <w:p w:rsidR="00EF3DA7" w:rsidRPr="00EF3DA7" w:rsidRDefault="00EF3DA7" w:rsidP="00004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>4.Нет, так как в 1 и 2</w:t>
            </w:r>
            <w:r w:rsidR="00CB1C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 xml:space="preserve">словах в корне </w:t>
            </w:r>
            <w:r w:rsidRPr="00EF3DA7">
              <w:rPr>
                <w:rFonts w:ascii="Times New Roman" w:hAnsi="Times New Roman" w:cs="Times New Roman"/>
                <w:sz w:val="28"/>
                <w:szCs w:val="28"/>
              </w:rPr>
              <w:sym w:font="Symbol" w:char="F05B"/>
            </w: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EF3DA7">
              <w:rPr>
                <w:rFonts w:ascii="Times New Roman" w:hAnsi="Times New Roman" w:cs="Times New Roman"/>
                <w:sz w:val="28"/>
                <w:szCs w:val="28"/>
              </w:rPr>
              <w:sym w:font="Symbol" w:char="F05D"/>
            </w: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 xml:space="preserve">- твердый, </w:t>
            </w:r>
          </w:p>
          <w:p w:rsidR="00EF3DA7" w:rsidRPr="00EF3DA7" w:rsidRDefault="00EF3DA7" w:rsidP="00004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>а в 3 и 4 - мягкий</w:t>
            </w:r>
          </w:p>
        </w:tc>
        <w:tc>
          <w:tcPr>
            <w:tcW w:w="3367" w:type="dxa"/>
          </w:tcPr>
          <w:p w:rsidR="00EF3DA7" w:rsidRPr="00EF3DA7" w:rsidRDefault="00EF3DA7" w:rsidP="00004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DA7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 xml:space="preserve"> 2 балла</w:t>
            </w:r>
          </w:p>
        </w:tc>
      </w:tr>
      <w:tr w:rsidR="00EF3DA7" w:rsidRPr="00EF3DA7" w:rsidTr="0000413A">
        <w:tc>
          <w:tcPr>
            <w:tcW w:w="7083" w:type="dxa"/>
          </w:tcPr>
          <w:p w:rsidR="00EF3DA7" w:rsidRPr="00EF3DA7" w:rsidRDefault="00EF3DA7" w:rsidP="00004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 xml:space="preserve">5.Правописание слова ЖЕНИТЬБА подчинилось морфологическому принципу (от глагола женить), а свадьба (от </w:t>
            </w:r>
            <w:proofErr w:type="gramStart"/>
            <w:r w:rsidRPr="00EF3DA7">
              <w:rPr>
                <w:rFonts w:ascii="Times New Roman" w:hAnsi="Times New Roman" w:cs="Times New Roman"/>
                <w:sz w:val="28"/>
                <w:szCs w:val="28"/>
              </w:rPr>
              <w:t>сватать)-</w:t>
            </w:r>
            <w:proofErr w:type="gramEnd"/>
            <w:r w:rsidRPr="00EF3DA7">
              <w:rPr>
                <w:rFonts w:ascii="Times New Roman" w:hAnsi="Times New Roman" w:cs="Times New Roman"/>
                <w:sz w:val="28"/>
                <w:szCs w:val="28"/>
              </w:rPr>
              <w:t xml:space="preserve"> фонетическому.</w:t>
            </w:r>
          </w:p>
        </w:tc>
        <w:tc>
          <w:tcPr>
            <w:tcW w:w="3367" w:type="dxa"/>
          </w:tcPr>
          <w:p w:rsidR="00EF3DA7" w:rsidRPr="00EF3DA7" w:rsidRDefault="00EF3DA7" w:rsidP="00004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DA7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 xml:space="preserve"> 4 балла</w:t>
            </w:r>
          </w:p>
        </w:tc>
      </w:tr>
      <w:tr w:rsidR="00EF3DA7" w:rsidRPr="00EF3DA7" w:rsidTr="0000413A">
        <w:tc>
          <w:tcPr>
            <w:tcW w:w="7083" w:type="dxa"/>
          </w:tcPr>
          <w:p w:rsidR="00913510" w:rsidRDefault="00EF3DA7" w:rsidP="0000413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EF3DA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Слова </w:t>
            </w:r>
            <w:r w:rsidRPr="00EF3DA7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враг, страна, шлем, власть, предать </w:t>
            </w:r>
          </w:p>
          <w:p w:rsidR="00EF3DA7" w:rsidRPr="00EF3DA7" w:rsidRDefault="00EF3DA7" w:rsidP="0000413A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bookmarkStart w:id="0" w:name="_GoBack"/>
            <w:bookmarkEnd w:id="0"/>
            <w:r w:rsidRPr="00EF3DA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(5 баллов) являются старославянскими по происхождении, так как содержат неполногласные сочетания </w:t>
            </w:r>
            <w:proofErr w:type="spellStart"/>
            <w:r w:rsidRPr="00EF3DA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</w:t>
            </w:r>
            <w:proofErr w:type="spellEnd"/>
            <w:r w:rsidRPr="00EF3DA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-, ла-, ре-, </w:t>
            </w:r>
            <w:proofErr w:type="spellStart"/>
            <w:r w:rsidRPr="00EF3DA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ле</w:t>
            </w:r>
            <w:proofErr w:type="spellEnd"/>
            <w:r w:rsidRPr="00EF3DA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  в соответствии с русскими полногласными сочетаниями  –</w:t>
            </w:r>
            <w:proofErr w:type="spellStart"/>
            <w:r w:rsidRPr="00EF3DA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оро</w:t>
            </w:r>
            <w:proofErr w:type="spellEnd"/>
            <w:r w:rsidRPr="00EF3DA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-. –</w:t>
            </w:r>
            <w:proofErr w:type="spellStart"/>
            <w:r w:rsidRPr="00EF3DA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оло</w:t>
            </w:r>
            <w:proofErr w:type="spellEnd"/>
            <w:r w:rsidRPr="00EF3DA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-, ере,  -ело: враг –ворог, страна –сторона, шлем – шелом, власть – волость, предать –передать.  </w:t>
            </w:r>
          </w:p>
          <w:p w:rsidR="00EF3DA7" w:rsidRPr="00EF3DA7" w:rsidRDefault="00EF3DA7" w:rsidP="000041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EF3DA7" w:rsidRPr="00EF3DA7" w:rsidRDefault="00EF3DA7" w:rsidP="0000413A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3DA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по 1 баллу за каждое правильно определённое </w:t>
            </w:r>
            <w:proofErr w:type="gramStart"/>
            <w:r w:rsidRPr="00EF3DA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слово  (</w:t>
            </w:r>
            <w:proofErr w:type="gramEnd"/>
            <w:r w:rsidRPr="00EF3DA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 баллов); 3 балла – за объяснение.</w:t>
            </w:r>
          </w:p>
          <w:p w:rsidR="00EF3DA7" w:rsidRPr="00EF3DA7" w:rsidRDefault="00EF3DA7" w:rsidP="0000413A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3DA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Итого</w:t>
            </w:r>
            <w:r w:rsidRPr="00EF3DA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: 8 баллов</w:t>
            </w:r>
          </w:p>
          <w:p w:rsidR="00EF3DA7" w:rsidRPr="00EF3DA7" w:rsidRDefault="00EF3DA7" w:rsidP="000041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3DA7" w:rsidRPr="00EF3DA7" w:rsidTr="0000413A">
        <w:tc>
          <w:tcPr>
            <w:tcW w:w="7083" w:type="dxa"/>
          </w:tcPr>
          <w:p w:rsidR="00EF3DA7" w:rsidRPr="00EF3DA7" w:rsidRDefault="00EF3DA7" w:rsidP="00004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>7.Успение- смерть, кончина (церк.)</w:t>
            </w:r>
          </w:p>
          <w:p w:rsidR="00EF3DA7" w:rsidRPr="00EF3DA7" w:rsidRDefault="00EF3DA7" w:rsidP="00004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DA7">
              <w:rPr>
                <w:rFonts w:ascii="Times New Roman" w:hAnsi="Times New Roman" w:cs="Times New Roman"/>
                <w:i/>
                <w:sz w:val="28"/>
                <w:szCs w:val="28"/>
              </w:rPr>
              <w:t>Усыпальница, усопший. Спать</w:t>
            </w: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 xml:space="preserve"> только в устойчивом сочетании спать вечным (последним, могильным) сном</w:t>
            </w:r>
          </w:p>
        </w:tc>
        <w:tc>
          <w:tcPr>
            <w:tcW w:w="3367" w:type="dxa"/>
          </w:tcPr>
          <w:p w:rsidR="00EF3DA7" w:rsidRPr="00EF3DA7" w:rsidRDefault="00EF3DA7" w:rsidP="00004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DA7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 xml:space="preserve"> 4 балла</w:t>
            </w:r>
          </w:p>
        </w:tc>
      </w:tr>
      <w:tr w:rsidR="00EF3DA7" w:rsidRPr="00EF3DA7" w:rsidTr="0000413A">
        <w:tc>
          <w:tcPr>
            <w:tcW w:w="7083" w:type="dxa"/>
          </w:tcPr>
          <w:p w:rsidR="00EF3DA7" w:rsidRPr="00EF3DA7" w:rsidRDefault="00EF3DA7" w:rsidP="00004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>8. 2)</w:t>
            </w:r>
          </w:p>
        </w:tc>
        <w:tc>
          <w:tcPr>
            <w:tcW w:w="3367" w:type="dxa"/>
          </w:tcPr>
          <w:p w:rsidR="00EF3DA7" w:rsidRPr="00EF3DA7" w:rsidRDefault="00EF3DA7" w:rsidP="00004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DA7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 xml:space="preserve"> 2 балла</w:t>
            </w:r>
          </w:p>
        </w:tc>
      </w:tr>
      <w:tr w:rsidR="00EF3DA7" w:rsidRPr="00EF3DA7" w:rsidTr="0000413A">
        <w:tc>
          <w:tcPr>
            <w:tcW w:w="7083" w:type="dxa"/>
          </w:tcPr>
          <w:p w:rsidR="00EF3DA7" w:rsidRPr="00EF3DA7" w:rsidRDefault="00EF3DA7" w:rsidP="00004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  <w:proofErr w:type="gramStart"/>
            <w:r w:rsidRPr="00EF3DA7">
              <w:rPr>
                <w:rFonts w:ascii="Times New Roman" w:hAnsi="Times New Roman" w:cs="Times New Roman"/>
                <w:sz w:val="28"/>
                <w:szCs w:val="28"/>
              </w:rPr>
              <w:t>1)Повесить</w:t>
            </w:r>
            <w:proofErr w:type="gramEnd"/>
            <w:r w:rsidRPr="00EF3DA7">
              <w:rPr>
                <w:rFonts w:ascii="Times New Roman" w:hAnsi="Times New Roman" w:cs="Times New Roman"/>
                <w:sz w:val="28"/>
                <w:szCs w:val="28"/>
              </w:rPr>
              <w:t xml:space="preserve"> нос – воспрянуть духом; </w:t>
            </w:r>
          </w:p>
          <w:p w:rsidR="00EF3DA7" w:rsidRPr="00EF3DA7" w:rsidRDefault="00EF3DA7" w:rsidP="00004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>2) хоть отбавляй- кот наплакал;</w:t>
            </w:r>
          </w:p>
          <w:p w:rsidR="00EF3DA7" w:rsidRDefault="00EF3DA7" w:rsidP="00004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 xml:space="preserve">3) как кошка с собакой- душа в душу; </w:t>
            </w:r>
          </w:p>
          <w:p w:rsidR="00EF3DA7" w:rsidRPr="00EF3DA7" w:rsidRDefault="00EF3DA7" w:rsidP="000041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DA7" w:rsidRPr="00EF3DA7" w:rsidRDefault="00EF3DA7" w:rsidP="00004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>4) сложа руки- засучив рукава</w:t>
            </w:r>
          </w:p>
        </w:tc>
        <w:tc>
          <w:tcPr>
            <w:tcW w:w="3367" w:type="dxa"/>
          </w:tcPr>
          <w:p w:rsidR="00EF3DA7" w:rsidRPr="00EF3DA7" w:rsidRDefault="00EF3DA7" w:rsidP="00004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DA7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 xml:space="preserve"> 4 балла</w:t>
            </w:r>
          </w:p>
        </w:tc>
      </w:tr>
      <w:tr w:rsidR="00EF3DA7" w:rsidRPr="00EF3DA7" w:rsidTr="0000413A">
        <w:trPr>
          <w:trHeight w:val="7040"/>
        </w:trPr>
        <w:tc>
          <w:tcPr>
            <w:tcW w:w="7083" w:type="dxa"/>
          </w:tcPr>
          <w:p w:rsidR="00EF3DA7" w:rsidRPr="00EF3DA7" w:rsidRDefault="00EF3DA7" w:rsidP="0000413A">
            <w:pPr>
              <w:tabs>
                <w:tab w:val="left" w:pos="738"/>
              </w:tabs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D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10. В данном отрывке </w:t>
            </w:r>
            <w:proofErr w:type="spellStart"/>
            <w:r w:rsidRPr="00EF3DA7">
              <w:rPr>
                <w:rFonts w:ascii="Times New Roman" w:hAnsi="Times New Roman" w:cs="Times New Roman"/>
                <w:sz w:val="28"/>
                <w:szCs w:val="28"/>
              </w:rPr>
              <w:t>Ф.И.Тютчев</w:t>
            </w:r>
            <w:proofErr w:type="spellEnd"/>
            <w:r w:rsidRPr="00EF3DA7">
              <w:rPr>
                <w:rFonts w:ascii="Times New Roman" w:hAnsi="Times New Roman" w:cs="Times New Roman"/>
                <w:sz w:val="28"/>
                <w:szCs w:val="28"/>
              </w:rPr>
              <w:t xml:space="preserve"> использует глаголы в повелительном наклонении: </w:t>
            </w:r>
            <w:r w:rsidRPr="00EF3DA7">
              <w:rPr>
                <w:rFonts w:ascii="Times New Roman" w:hAnsi="Times New Roman" w:cs="Times New Roman"/>
                <w:i/>
                <w:sz w:val="28"/>
                <w:szCs w:val="28"/>
              </w:rPr>
              <w:t>воспой, разнежь, растрогай, преврати; не смущай, не мрачи, смягчай, не тревожь</w:t>
            </w: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 xml:space="preserve">. Форма повелительного наклонения образуется от основ настоящего (будущего) времени глагола двумя способами: 1) с помощью формообразующего нулевого суффикса – </w:t>
            </w:r>
            <w:r w:rsidRPr="00EF3DA7">
              <w:rPr>
                <w:rFonts w:ascii="Times New Roman" w:hAnsi="Times New Roman" w:cs="Times New Roman"/>
                <w:i/>
                <w:sz w:val="28"/>
                <w:szCs w:val="28"/>
              </w:rPr>
              <w:t>воспой, разнежь, растрогай, не смущай, смягчай, не тревожь</w:t>
            </w: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 xml:space="preserve">; 2) с помощью формообразующего </w:t>
            </w:r>
            <w:proofErr w:type="gramStart"/>
            <w:r w:rsidRPr="00EF3DA7">
              <w:rPr>
                <w:rFonts w:ascii="Times New Roman" w:hAnsi="Times New Roman" w:cs="Times New Roman"/>
                <w:sz w:val="28"/>
                <w:szCs w:val="28"/>
              </w:rPr>
              <w:t xml:space="preserve">суффикса  </w:t>
            </w:r>
            <w:r w:rsidRPr="00EF3DA7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-</w:t>
            </w:r>
            <w:proofErr w:type="gramEnd"/>
            <w:r w:rsidRPr="00EF3DA7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и-  </w:t>
            </w:r>
            <w:r w:rsidRPr="00EF3D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EF3DA7">
              <w:rPr>
                <w:rFonts w:ascii="Times New Roman" w:hAnsi="Times New Roman" w:cs="Times New Roman"/>
                <w:i/>
                <w:sz w:val="28"/>
                <w:szCs w:val="28"/>
              </w:rPr>
              <w:t>преврати, не мрачи</w:t>
            </w:r>
            <w:r w:rsidRPr="00EF3D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 </w:t>
            </w:r>
          </w:p>
          <w:p w:rsidR="00EF3DA7" w:rsidRPr="00EF3DA7" w:rsidRDefault="00EF3DA7" w:rsidP="0000413A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 xml:space="preserve">     В современном русском языке не употребляется форма </w:t>
            </w:r>
            <w:r w:rsidRPr="00EF3DA7">
              <w:rPr>
                <w:rFonts w:ascii="Times New Roman" w:hAnsi="Times New Roman" w:cs="Times New Roman"/>
                <w:i/>
                <w:sz w:val="28"/>
                <w:szCs w:val="28"/>
              </w:rPr>
              <w:t>(не) мрачи</w:t>
            </w: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 xml:space="preserve">, так как отсутствует бесприставочный глагол </w:t>
            </w:r>
            <w:r w:rsidRPr="00EF3DA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мрачить; </w:t>
            </w: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нормативными являются приставочные глаголы </w:t>
            </w:r>
            <w:proofErr w:type="gramStart"/>
            <w:r w:rsidRPr="00EF3DA7">
              <w:rPr>
                <w:rFonts w:ascii="Times New Roman" w:hAnsi="Times New Roman" w:cs="Times New Roman"/>
                <w:sz w:val="28"/>
                <w:szCs w:val="28"/>
              </w:rPr>
              <w:t>совершенного  и</w:t>
            </w:r>
            <w:proofErr w:type="gramEnd"/>
            <w:r w:rsidRPr="00EF3DA7">
              <w:rPr>
                <w:rFonts w:ascii="Times New Roman" w:hAnsi="Times New Roman" w:cs="Times New Roman"/>
                <w:sz w:val="28"/>
                <w:szCs w:val="28"/>
              </w:rPr>
              <w:t xml:space="preserve"> несовершенного вида</w:t>
            </w:r>
            <w:r w:rsidRPr="00EF3DA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омрачить/омрачать.</w:t>
            </w:r>
          </w:p>
          <w:p w:rsidR="00EF3DA7" w:rsidRPr="00EF3DA7" w:rsidRDefault="00EF3DA7" w:rsidP="000041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 xml:space="preserve">     Стилистическая окраска </w:t>
            </w:r>
            <w:proofErr w:type="gramStart"/>
            <w:r w:rsidRPr="00EF3DA7">
              <w:rPr>
                <w:rFonts w:ascii="Times New Roman" w:hAnsi="Times New Roman" w:cs="Times New Roman"/>
                <w:sz w:val="28"/>
                <w:szCs w:val="28"/>
              </w:rPr>
              <w:t>глаголов  в</w:t>
            </w:r>
            <w:proofErr w:type="gramEnd"/>
            <w:r w:rsidRPr="00EF3DA7">
              <w:rPr>
                <w:rFonts w:ascii="Times New Roman" w:hAnsi="Times New Roman" w:cs="Times New Roman"/>
                <w:sz w:val="28"/>
                <w:szCs w:val="28"/>
              </w:rPr>
              <w:t xml:space="preserve"> повелительном наклонении во многом обусловливается видом глагола. Так, глаголы совершенного вида в повелительном наклонении обозначают более категоричную просьбу; действие представляется конкретным, однократным. Глаголы подобного рода содержатся в первых четырёх строчках отрывка: </w:t>
            </w:r>
            <w:r w:rsidRPr="00EF3DA7">
              <w:rPr>
                <w:rFonts w:ascii="Times New Roman" w:hAnsi="Times New Roman" w:cs="Times New Roman"/>
                <w:i/>
                <w:sz w:val="28"/>
                <w:szCs w:val="28"/>
              </w:rPr>
              <w:t>воспой, разнежь, растрогай, преврати</w:t>
            </w: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 xml:space="preserve">. Глаголы несовершенного виды в повелительном наклонении обозначают менее категоричное приказание, чаще сего они имею; обозначенное ими действие мыслится как длительное. Такие формы глагола часто используются в отрицательных конструкциях, их </w:t>
            </w:r>
            <w:proofErr w:type="spellStart"/>
            <w:r w:rsidRPr="00EF3DA7">
              <w:rPr>
                <w:rFonts w:ascii="Times New Roman" w:hAnsi="Times New Roman" w:cs="Times New Roman"/>
                <w:sz w:val="28"/>
                <w:szCs w:val="28"/>
              </w:rPr>
              <w:t>Ф.И.Тютчев</w:t>
            </w:r>
            <w:proofErr w:type="spellEnd"/>
            <w:r w:rsidRPr="00EF3DA7">
              <w:rPr>
                <w:rFonts w:ascii="Times New Roman" w:hAnsi="Times New Roman" w:cs="Times New Roman"/>
                <w:sz w:val="28"/>
                <w:szCs w:val="28"/>
              </w:rPr>
              <w:t xml:space="preserve"> употребляет в последних строках приведённого отрывка: </w:t>
            </w:r>
            <w:r w:rsidRPr="00EF3DA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не </w:t>
            </w:r>
            <w:proofErr w:type="gramStart"/>
            <w:r w:rsidRPr="00EF3DA7">
              <w:rPr>
                <w:rFonts w:ascii="Times New Roman" w:hAnsi="Times New Roman" w:cs="Times New Roman"/>
                <w:i/>
                <w:sz w:val="28"/>
                <w:szCs w:val="28"/>
              </w:rPr>
              <w:t>смущай,  не</w:t>
            </w:r>
            <w:proofErr w:type="gramEnd"/>
            <w:r w:rsidRPr="00EF3DA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мрачи, не тревожь</w:t>
            </w: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F3DA7" w:rsidRPr="00EF3DA7" w:rsidRDefault="00EF3DA7" w:rsidP="000041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EF3DA7" w:rsidRPr="00EF3DA7" w:rsidRDefault="00EF3DA7" w:rsidP="0000413A">
            <w:pPr>
              <w:ind w:righ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DA7">
              <w:rPr>
                <w:rFonts w:ascii="Times New Roman" w:hAnsi="Times New Roman" w:cs="Times New Roman"/>
                <w:b/>
                <w:sz w:val="28"/>
                <w:szCs w:val="28"/>
              </w:rPr>
              <w:t>Оценка:</w:t>
            </w: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 xml:space="preserve"> за правильное определение наклонения у глаголов – 2 балла. За определение двух способов </w:t>
            </w:r>
            <w:proofErr w:type="gramStart"/>
            <w:r w:rsidRPr="00EF3DA7">
              <w:rPr>
                <w:rFonts w:ascii="Times New Roman" w:hAnsi="Times New Roman" w:cs="Times New Roman"/>
                <w:sz w:val="28"/>
                <w:szCs w:val="28"/>
              </w:rPr>
              <w:t>образования  формы</w:t>
            </w:r>
            <w:proofErr w:type="gramEnd"/>
            <w:r w:rsidRPr="00EF3DA7">
              <w:rPr>
                <w:rFonts w:ascii="Times New Roman" w:hAnsi="Times New Roman" w:cs="Times New Roman"/>
                <w:sz w:val="28"/>
                <w:szCs w:val="28"/>
              </w:rPr>
              <w:t xml:space="preserve"> повелительного наклонения – 6 балла (по 3 балла за каждый способ). За правильное определение глагола </w:t>
            </w:r>
            <w:r w:rsidRPr="00EF3DA7">
              <w:rPr>
                <w:rFonts w:ascii="Times New Roman" w:hAnsi="Times New Roman" w:cs="Times New Roman"/>
                <w:i/>
                <w:sz w:val="28"/>
                <w:szCs w:val="28"/>
              </w:rPr>
              <w:t>мрачить</w:t>
            </w: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 xml:space="preserve"> – 2 балла. За правильное объяснение причин употребления в </w:t>
            </w:r>
            <w:proofErr w:type="gramStart"/>
            <w:r w:rsidRPr="00EF3DA7">
              <w:rPr>
                <w:rFonts w:ascii="Times New Roman" w:hAnsi="Times New Roman" w:cs="Times New Roman"/>
                <w:sz w:val="28"/>
                <w:szCs w:val="28"/>
              </w:rPr>
              <w:t>тексте  именно</w:t>
            </w:r>
            <w:proofErr w:type="gramEnd"/>
            <w:r w:rsidRPr="00EF3DA7">
              <w:rPr>
                <w:rFonts w:ascii="Times New Roman" w:hAnsi="Times New Roman" w:cs="Times New Roman"/>
                <w:sz w:val="28"/>
                <w:szCs w:val="28"/>
              </w:rPr>
              <w:t xml:space="preserve"> глаголов повелительного наклонения – 6 баллов. </w:t>
            </w:r>
          </w:p>
          <w:p w:rsidR="00EF3DA7" w:rsidRPr="00EF3DA7" w:rsidRDefault="00EF3DA7" w:rsidP="0000413A">
            <w:pPr>
              <w:ind w:righ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DA7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Pr="00EF3DA7">
              <w:rPr>
                <w:rFonts w:ascii="Times New Roman" w:hAnsi="Times New Roman" w:cs="Times New Roman"/>
                <w:sz w:val="28"/>
                <w:szCs w:val="28"/>
              </w:rPr>
              <w:t xml:space="preserve"> 16 баллов.</w:t>
            </w:r>
          </w:p>
          <w:p w:rsidR="00EF3DA7" w:rsidRPr="00EF3DA7" w:rsidRDefault="00EF3DA7" w:rsidP="000041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F3DA7" w:rsidRPr="00EF3DA7" w:rsidRDefault="00EF3DA7" w:rsidP="00EF3DA7">
      <w:pPr>
        <w:rPr>
          <w:rFonts w:ascii="Times New Roman" w:hAnsi="Times New Roman" w:cs="Times New Roman"/>
          <w:b/>
          <w:sz w:val="28"/>
          <w:szCs w:val="28"/>
        </w:rPr>
      </w:pPr>
    </w:p>
    <w:sectPr w:rsidR="00EF3DA7" w:rsidRPr="00EF3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445"/>
    <w:rsid w:val="001D0445"/>
    <w:rsid w:val="004C3606"/>
    <w:rsid w:val="00913510"/>
    <w:rsid w:val="00BA4D2A"/>
    <w:rsid w:val="00CB1CD7"/>
    <w:rsid w:val="00EF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B18770-5955-4998-B71F-5D8256142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0445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434</Words>
  <Characters>2479</Characters>
  <Application>Microsoft Office Word</Application>
  <DocSecurity>0</DocSecurity>
  <Lines>20</Lines>
  <Paragraphs>5</Paragraphs>
  <ScaleCrop>false</ScaleCrop>
  <Company/>
  <LinksUpToDate>false</LinksUpToDate>
  <CharactersWithSpaces>2908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2023-05-21T13:38:00Z</dcterms:created>
  <dcterms:modified xsi:type="dcterms:W3CDTF">2023-05-22T17:18:00Z</dcterms:modified>
</cp:coreProperties>
</file>