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2698C" w:rsidRDefault="0002698C" w:rsidP="00254523">
      <w:pPr>
        <w:rPr>
          <w:rFonts w:ascii="Times New Roman" w:hAnsi="Times New Roman" w:cs="Times New Roman"/>
          <w:i/>
          <w:sz w:val="24"/>
          <w:szCs w:val="24"/>
          <w:u w:val="single"/>
        </w:rPr>
      </w:pPr>
      <w:r>
        <w:rPr>
          <w:rFonts w:ascii="Times New Roman" w:hAnsi="Times New Roman" w:cs="Times New Roman"/>
          <w:b/>
          <w:sz w:val="24"/>
          <w:szCs w:val="24"/>
        </w:rPr>
        <w:t xml:space="preserve">Ответы МХК </w:t>
      </w:r>
      <w:bookmarkStart w:id="0" w:name="_GoBack"/>
      <w:bookmarkEnd w:id="0"/>
      <w:r>
        <w:rPr>
          <w:rFonts w:ascii="Times New Roman" w:hAnsi="Times New Roman" w:cs="Times New Roman"/>
          <w:b/>
          <w:sz w:val="24"/>
          <w:szCs w:val="24"/>
        </w:rPr>
        <w:t>(10 класс)</w:t>
      </w:r>
    </w:p>
    <w:p w:rsidR="00254523" w:rsidRDefault="00254523" w:rsidP="00254523">
      <w:pPr>
        <w:rPr>
          <w:rFonts w:ascii="Times New Roman" w:hAnsi="Times New Roman" w:cs="Times New Roman"/>
          <w:i/>
          <w:sz w:val="24"/>
          <w:szCs w:val="24"/>
          <w:u w:val="single"/>
        </w:rPr>
      </w:pPr>
      <w:r>
        <w:rPr>
          <w:rFonts w:ascii="Times New Roman" w:hAnsi="Times New Roman" w:cs="Times New Roman"/>
          <w:i/>
          <w:sz w:val="24"/>
          <w:szCs w:val="24"/>
          <w:u w:val="single"/>
        </w:rPr>
        <w:t xml:space="preserve">Первый тип заданий </w:t>
      </w:r>
    </w:p>
    <w:p w:rsidR="00254523" w:rsidRDefault="00254523" w:rsidP="00254523">
      <w:pPr>
        <w:rPr>
          <w:rFonts w:ascii="Times New Roman" w:hAnsi="Times New Roman" w:cs="Times New Roman"/>
          <w:b/>
          <w:sz w:val="24"/>
          <w:szCs w:val="24"/>
        </w:rPr>
      </w:pPr>
      <w:r>
        <w:rPr>
          <w:rFonts w:ascii="Times New Roman" w:hAnsi="Times New Roman" w:cs="Times New Roman"/>
          <w:b/>
          <w:sz w:val="24"/>
          <w:szCs w:val="24"/>
        </w:rPr>
        <w:t xml:space="preserve">Задание № 1. (1 тип) </w:t>
      </w:r>
    </w:p>
    <w:p w:rsidR="00254523" w:rsidRDefault="00254523" w:rsidP="00254523">
      <w:pPr>
        <w:rPr>
          <w:rFonts w:ascii="Times New Roman" w:hAnsi="Times New Roman" w:cs="Times New Roman"/>
          <w:b/>
          <w:sz w:val="24"/>
          <w:szCs w:val="24"/>
        </w:rPr>
      </w:pPr>
      <w:r>
        <w:rPr>
          <w:rFonts w:ascii="Times New Roman" w:hAnsi="Times New Roman" w:cs="Times New Roman"/>
          <w:b/>
          <w:sz w:val="24"/>
          <w:szCs w:val="24"/>
        </w:rPr>
        <w:t xml:space="preserve">Перед Вами два портрета Наполеона, написанные в разное время его правления.  </w:t>
      </w:r>
    </w:p>
    <w:p w:rsidR="00254523" w:rsidRDefault="00254523" w:rsidP="00254523">
      <w:pPr>
        <w:rPr>
          <w:rFonts w:ascii="Times New Roman" w:hAnsi="Times New Roman" w:cs="Times New Roman"/>
          <w:sz w:val="24"/>
          <w:szCs w:val="24"/>
        </w:rPr>
      </w:pPr>
      <w:r>
        <w:rPr>
          <w:rFonts w:ascii="Times New Roman" w:hAnsi="Times New Roman" w:cs="Times New Roman"/>
          <w:sz w:val="24"/>
          <w:szCs w:val="24"/>
        </w:rPr>
        <w:t>1. Какому Наполеону Вы предоставите право произнести фразу: «Из всех моих сражений самое ужасное то, которое я дал под Москвой. Французы в нём показали себя достойными одержать победу, а русские стяжали право быть непобедимыми…». Поясните ответ.</w:t>
      </w:r>
    </w:p>
    <w:p w:rsidR="00254523" w:rsidRDefault="00254523" w:rsidP="00254523">
      <w:pPr>
        <w:rPr>
          <w:rFonts w:ascii="Times New Roman" w:hAnsi="Times New Roman" w:cs="Times New Roman"/>
          <w:sz w:val="24"/>
          <w:szCs w:val="24"/>
        </w:rPr>
      </w:pPr>
      <w:r>
        <w:rPr>
          <w:rFonts w:ascii="Times New Roman" w:hAnsi="Times New Roman" w:cs="Times New Roman"/>
          <w:sz w:val="24"/>
          <w:szCs w:val="24"/>
        </w:rPr>
        <w:t xml:space="preserve">2. Составьте  диалог между двумя Наполеонами, начиная (или заканчивая) его этой  фразой. </w:t>
      </w:r>
    </w:p>
    <w:tbl>
      <w:tblPr>
        <w:tblStyle w:val="a4"/>
        <w:tblW w:w="0" w:type="auto"/>
        <w:tblLook w:val="04A0" w:firstRow="1" w:lastRow="0" w:firstColumn="1" w:lastColumn="0" w:noHBand="0" w:noVBand="1"/>
      </w:tblPr>
      <w:tblGrid>
        <w:gridCol w:w="4672"/>
        <w:gridCol w:w="4673"/>
      </w:tblGrid>
      <w:tr w:rsidR="00254523" w:rsidTr="00254523">
        <w:tc>
          <w:tcPr>
            <w:tcW w:w="4672" w:type="dxa"/>
            <w:tcBorders>
              <w:top w:val="single" w:sz="4" w:space="0" w:color="auto"/>
              <w:left w:val="single" w:sz="4" w:space="0" w:color="auto"/>
              <w:bottom w:val="single" w:sz="4" w:space="0" w:color="auto"/>
              <w:right w:val="single" w:sz="4" w:space="0" w:color="auto"/>
            </w:tcBorders>
            <w:hideMark/>
          </w:tcPr>
          <w:p w:rsidR="00254523" w:rsidRDefault="00254523">
            <w:pPr>
              <w:spacing w:line="240" w:lineRule="auto"/>
              <w:rPr>
                <w:rFonts w:ascii="Times New Roman" w:hAnsi="Times New Roman" w:cs="Times New Roman"/>
                <w:sz w:val="24"/>
                <w:szCs w:val="24"/>
              </w:rPr>
            </w:pPr>
            <w:r>
              <w:rPr>
                <w:noProof/>
                <w:color w:val="0000FF"/>
                <w:lang w:eastAsia="ru-RU"/>
              </w:rPr>
              <w:drawing>
                <wp:inline distT="0" distB="0" distL="0" distR="0">
                  <wp:extent cx="2495550" cy="3324225"/>
                  <wp:effectExtent l="0" t="0" r="0" b="0"/>
                  <wp:docPr id="3" name="Рисунок 3" descr="http://www.abc.net.au/reslib/200701/r123272_3390924.jpg">
                    <a:hlinkClick xmlns:a="http://schemas.openxmlformats.org/drawingml/2006/main" r:id="rId7"/>
                  </wp:docPr>
                  <wp:cNvGraphicFramePr/>
                  <a:graphic xmlns:a="http://schemas.openxmlformats.org/drawingml/2006/main">
                    <a:graphicData uri="http://schemas.openxmlformats.org/drawingml/2006/picture">
                      <pic:pic xmlns:pic="http://schemas.openxmlformats.org/drawingml/2006/picture">
                        <pic:nvPicPr>
                          <pic:cNvPr id="1" name="Рисунок 1" descr="http://www.abc.net.au/reslib/200701/r123272_3390924.jpg">
                            <a:hlinkClick r:id="rId7"/>
                          </pic:cNvPr>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495550" cy="3319145"/>
                          </a:xfrm>
                          <a:prstGeom prst="rect">
                            <a:avLst/>
                          </a:prstGeom>
                          <a:ln>
                            <a:noFill/>
                          </a:ln>
                          <a:effectLst>
                            <a:softEdge rad="112500"/>
                          </a:effectLst>
                        </pic:spPr>
                      </pic:pic>
                    </a:graphicData>
                  </a:graphic>
                </wp:inline>
              </w:drawing>
            </w:r>
          </w:p>
        </w:tc>
        <w:tc>
          <w:tcPr>
            <w:tcW w:w="4673" w:type="dxa"/>
            <w:tcBorders>
              <w:top w:val="single" w:sz="4" w:space="0" w:color="auto"/>
              <w:left w:val="single" w:sz="4" w:space="0" w:color="auto"/>
              <w:bottom w:val="single" w:sz="4" w:space="0" w:color="auto"/>
              <w:right w:val="single" w:sz="4" w:space="0" w:color="auto"/>
            </w:tcBorders>
            <w:hideMark/>
          </w:tcPr>
          <w:p w:rsidR="00254523" w:rsidRDefault="00254523">
            <w:pPr>
              <w:spacing w:line="240" w:lineRule="auto"/>
              <w:rPr>
                <w:rFonts w:ascii="Times New Roman" w:hAnsi="Times New Roman" w:cs="Times New Roman"/>
                <w:sz w:val="24"/>
                <w:szCs w:val="24"/>
              </w:rPr>
            </w:pPr>
            <w:r>
              <w:rPr>
                <w:noProof/>
                <w:color w:val="0000FF"/>
                <w:lang w:eastAsia="ru-RU"/>
              </w:rPr>
              <w:drawing>
                <wp:inline distT="0" distB="0" distL="0" distR="0">
                  <wp:extent cx="2209800" cy="3571875"/>
                  <wp:effectExtent l="0" t="0" r="0" b="9525"/>
                  <wp:docPr id="2" name="Рисунок 2" descr="http://img.geocaching.com/cache/large/0315e5e8-15a5-47f0-be88-4683bd4a3630.jpg">
                    <a:hlinkClick xmlns:a="http://schemas.openxmlformats.org/drawingml/2006/main" r:id="rId9"/>
                  </wp:docPr>
                  <wp:cNvGraphicFramePr/>
                  <a:graphic xmlns:a="http://schemas.openxmlformats.org/drawingml/2006/main">
                    <a:graphicData uri="http://schemas.openxmlformats.org/drawingml/2006/picture">
                      <pic:pic xmlns:pic="http://schemas.openxmlformats.org/drawingml/2006/picture">
                        <pic:nvPicPr>
                          <pic:cNvPr id="2" name="Рисунок 2" descr="http://img.geocaching.com/cache/large/0315e5e8-15a5-47f0-be88-4683bd4a3630.jpg">
                            <a:hlinkClick r:id="rId9"/>
                          </pic:cNvPr>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209800" cy="3573780"/>
                          </a:xfrm>
                          <a:prstGeom prst="rect">
                            <a:avLst/>
                          </a:prstGeom>
                          <a:ln>
                            <a:noFill/>
                          </a:ln>
                          <a:effectLst>
                            <a:softEdge rad="112500"/>
                          </a:effectLst>
                        </pic:spPr>
                      </pic:pic>
                    </a:graphicData>
                  </a:graphic>
                </wp:inline>
              </w:drawing>
            </w:r>
          </w:p>
        </w:tc>
      </w:tr>
      <w:tr w:rsidR="00254523" w:rsidTr="00254523">
        <w:tc>
          <w:tcPr>
            <w:tcW w:w="4672" w:type="dxa"/>
            <w:tcBorders>
              <w:top w:val="single" w:sz="4" w:space="0" w:color="auto"/>
              <w:left w:val="single" w:sz="4" w:space="0" w:color="auto"/>
              <w:bottom w:val="single" w:sz="4" w:space="0" w:color="auto"/>
              <w:right w:val="single" w:sz="4" w:space="0" w:color="auto"/>
            </w:tcBorders>
          </w:tcPr>
          <w:p w:rsidR="00254523" w:rsidRDefault="00254523">
            <w:pPr>
              <w:spacing w:line="240" w:lineRule="auto"/>
              <w:rPr>
                <w:rFonts w:ascii="Times New Roman" w:hAnsi="Times New Roman" w:cs="Times New Roman"/>
                <w:sz w:val="24"/>
                <w:szCs w:val="24"/>
              </w:rPr>
            </w:pPr>
          </w:p>
          <w:p w:rsidR="00254523" w:rsidRDefault="00254523">
            <w:pPr>
              <w:spacing w:line="240" w:lineRule="auto"/>
              <w:rPr>
                <w:rFonts w:ascii="Times New Roman" w:hAnsi="Times New Roman" w:cs="Times New Roman"/>
                <w:sz w:val="24"/>
                <w:szCs w:val="24"/>
              </w:rPr>
            </w:pPr>
            <w:r>
              <w:rPr>
                <w:rFonts w:ascii="Times New Roman" w:hAnsi="Times New Roman" w:cs="Times New Roman"/>
                <w:sz w:val="24"/>
                <w:szCs w:val="24"/>
              </w:rPr>
              <w:t xml:space="preserve">Наполеон Бонапарт  1845. </w:t>
            </w:r>
          </w:p>
          <w:p w:rsidR="00254523" w:rsidRDefault="00254523">
            <w:pPr>
              <w:spacing w:line="240" w:lineRule="auto"/>
              <w:rPr>
                <w:rFonts w:ascii="Times New Roman" w:hAnsi="Times New Roman" w:cs="Times New Roman"/>
                <w:sz w:val="24"/>
                <w:szCs w:val="24"/>
              </w:rPr>
            </w:pPr>
            <w:r>
              <w:rPr>
                <w:rFonts w:ascii="Times New Roman" w:hAnsi="Times New Roman" w:cs="Times New Roman"/>
                <w:sz w:val="24"/>
                <w:szCs w:val="24"/>
              </w:rPr>
              <w:t xml:space="preserve">Поль Ипполит Деларош. </w:t>
            </w:r>
          </w:p>
          <w:p w:rsidR="00254523" w:rsidRDefault="00254523">
            <w:pPr>
              <w:spacing w:line="240" w:lineRule="auto"/>
              <w:rPr>
                <w:rFonts w:ascii="Times New Roman" w:hAnsi="Times New Roman" w:cs="Times New Roman"/>
                <w:sz w:val="24"/>
                <w:szCs w:val="24"/>
              </w:rPr>
            </w:pPr>
          </w:p>
        </w:tc>
        <w:tc>
          <w:tcPr>
            <w:tcW w:w="4673" w:type="dxa"/>
            <w:tcBorders>
              <w:top w:val="single" w:sz="4" w:space="0" w:color="auto"/>
              <w:left w:val="single" w:sz="4" w:space="0" w:color="auto"/>
              <w:bottom w:val="single" w:sz="4" w:space="0" w:color="auto"/>
              <w:right w:val="single" w:sz="4" w:space="0" w:color="auto"/>
            </w:tcBorders>
          </w:tcPr>
          <w:p w:rsidR="00254523" w:rsidRDefault="00254523">
            <w:pPr>
              <w:spacing w:line="240" w:lineRule="auto"/>
              <w:rPr>
                <w:rFonts w:ascii="Times New Roman" w:hAnsi="Times New Roman" w:cs="Times New Roman"/>
                <w:sz w:val="24"/>
                <w:szCs w:val="24"/>
              </w:rPr>
            </w:pPr>
          </w:p>
          <w:p w:rsidR="00254523" w:rsidRDefault="00254523">
            <w:pPr>
              <w:spacing w:line="240" w:lineRule="auto"/>
              <w:rPr>
                <w:rFonts w:ascii="Times New Roman" w:hAnsi="Times New Roman" w:cs="Times New Roman"/>
                <w:sz w:val="24"/>
                <w:szCs w:val="24"/>
              </w:rPr>
            </w:pPr>
            <w:r>
              <w:rPr>
                <w:rFonts w:ascii="Times New Roman" w:hAnsi="Times New Roman" w:cs="Times New Roman"/>
                <w:sz w:val="24"/>
                <w:szCs w:val="24"/>
              </w:rPr>
              <w:t xml:space="preserve">Наполеон на императорском троне 1806 Доминик Энгр  </w:t>
            </w:r>
          </w:p>
          <w:p w:rsidR="00254523" w:rsidRDefault="00254523">
            <w:pPr>
              <w:spacing w:line="240" w:lineRule="auto"/>
              <w:rPr>
                <w:rFonts w:ascii="Times New Roman" w:hAnsi="Times New Roman" w:cs="Times New Roman"/>
                <w:sz w:val="24"/>
                <w:szCs w:val="24"/>
              </w:rPr>
            </w:pPr>
          </w:p>
        </w:tc>
      </w:tr>
    </w:tbl>
    <w:p w:rsidR="00254523" w:rsidRDefault="00254523" w:rsidP="00254523">
      <w:pPr>
        <w:rPr>
          <w:rFonts w:ascii="Times New Roman" w:hAnsi="Times New Roman" w:cs="Times New Roman"/>
          <w:sz w:val="24"/>
          <w:szCs w:val="24"/>
        </w:rPr>
      </w:pPr>
    </w:p>
    <w:p w:rsidR="00254523" w:rsidRDefault="00254523" w:rsidP="00254523">
      <w:pPr>
        <w:rPr>
          <w:rFonts w:ascii="Times New Roman" w:hAnsi="Times New Roman" w:cs="Times New Roman"/>
          <w:b/>
          <w:sz w:val="24"/>
          <w:szCs w:val="24"/>
        </w:rPr>
      </w:pPr>
      <w:r>
        <w:rPr>
          <w:rFonts w:ascii="Times New Roman" w:hAnsi="Times New Roman" w:cs="Times New Roman"/>
          <w:b/>
          <w:sz w:val="24"/>
          <w:szCs w:val="24"/>
        </w:rPr>
        <w:t xml:space="preserve">Анализ ответа и оценка.   </w:t>
      </w:r>
    </w:p>
    <w:p w:rsidR="00254523" w:rsidRDefault="00254523" w:rsidP="00254523">
      <w:pPr>
        <w:rPr>
          <w:rFonts w:ascii="Times New Roman" w:hAnsi="Times New Roman" w:cs="Times New Roman"/>
          <w:sz w:val="24"/>
          <w:szCs w:val="24"/>
        </w:rPr>
      </w:pPr>
      <w:r>
        <w:rPr>
          <w:rFonts w:ascii="Times New Roman" w:hAnsi="Times New Roman" w:cs="Times New Roman"/>
          <w:sz w:val="24"/>
          <w:szCs w:val="24"/>
        </w:rPr>
        <w:t xml:space="preserve">1. Участник предоставляет право высказывания одному из героев и аргументировано поясняет свой выбор, указывая на особенности художественно-выразительных средств произведений. За каждую позицию </w:t>
      </w:r>
      <w:r>
        <w:rPr>
          <w:rFonts w:ascii="Times New Roman" w:hAnsi="Times New Roman" w:cs="Times New Roman"/>
          <w:b/>
          <w:sz w:val="24"/>
          <w:szCs w:val="24"/>
        </w:rPr>
        <w:t>по одному баллу. Не более 10 баллов</w:t>
      </w:r>
      <w:r>
        <w:rPr>
          <w:rFonts w:ascii="Times New Roman" w:hAnsi="Times New Roman" w:cs="Times New Roman"/>
          <w:sz w:val="24"/>
          <w:szCs w:val="24"/>
        </w:rPr>
        <w:t>.</w:t>
      </w:r>
    </w:p>
    <w:p w:rsidR="00254523" w:rsidRDefault="00254523" w:rsidP="00254523">
      <w:pPr>
        <w:rPr>
          <w:rFonts w:ascii="Times New Roman" w:hAnsi="Times New Roman" w:cs="Times New Roman"/>
          <w:sz w:val="24"/>
          <w:szCs w:val="24"/>
        </w:rPr>
      </w:pPr>
      <w:r>
        <w:rPr>
          <w:rFonts w:ascii="Times New Roman" w:hAnsi="Times New Roman" w:cs="Times New Roman"/>
          <w:sz w:val="24"/>
          <w:szCs w:val="24"/>
        </w:rPr>
        <w:t xml:space="preserve">2. Участник составляет содержательный диалог двух разных по характеру героев картин, в которых отражен задор и стремление к власти Наполеона (кисти Д. Энгра) и мудрость Наполеона-военачальника (П.И. Делароша):   </w:t>
      </w:r>
    </w:p>
    <w:p w:rsidR="00254523" w:rsidRDefault="00254523" w:rsidP="00254523">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2.1. Участник точно раскрывает в диалоге характеры персонажей         портретов. </w:t>
      </w:r>
      <w:r>
        <w:rPr>
          <w:rFonts w:ascii="Times New Roman" w:hAnsi="Times New Roman" w:cs="Times New Roman"/>
          <w:b/>
          <w:sz w:val="24"/>
          <w:szCs w:val="24"/>
        </w:rPr>
        <w:t>Максимально 10 баллов.</w:t>
      </w:r>
    </w:p>
    <w:p w:rsidR="00254523" w:rsidRDefault="00254523" w:rsidP="00254523">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2.2. Применяет обороты и стилизует речь персонажей в  диалоге. </w:t>
      </w:r>
      <w:r>
        <w:rPr>
          <w:rFonts w:ascii="Times New Roman" w:hAnsi="Times New Roman" w:cs="Times New Roman"/>
          <w:b/>
          <w:sz w:val="24"/>
          <w:szCs w:val="24"/>
        </w:rPr>
        <w:t xml:space="preserve">Максимально 10 баллов.  </w:t>
      </w:r>
    </w:p>
    <w:p w:rsidR="00254523" w:rsidRDefault="00254523" w:rsidP="00254523">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2.3. Логично выстраивает высказывания персонажей в диалоге.              </w:t>
      </w:r>
      <w:r>
        <w:rPr>
          <w:rFonts w:ascii="Times New Roman" w:hAnsi="Times New Roman" w:cs="Times New Roman"/>
          <w:b/>
          <w:sz w:val="24"/>
          <w:szCs w:val="24"/>
        </w:rPr>
        <w:t>6 баллов.</w:t>
      </w:r>
      <w:r>
        <w:rPr>
          <w:rFonts w:ascii="Times New Roman" w:hAnsi="Times New Roman" w:cs="Times New Roman"/>
          <w:sz w:val="24"/>
          <w:szCs w:val="24"/>
        </w:rPr>
        <w:t xml:space="preserve"> </w:t>
      </w:r>
    </w:p>
    <w:p w:rsidR="00254523" w:rsidRDefault="00254523" w:rsidP="00254523">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2.4.  Глубоко раскрывает вопрос. </w:t>
      </w:r>
      <w:r>
        <w:rPr>
          <w:rFonts w:ascii="Times New Roman" w:hAnsi="Times New Roman" w:cs="Times New Roman"/>
          <w:b/>
          <w:sz w:val="24"/>
          <w:szCs w:val="24"/>
        </w:rPr>
        <w:t>6 баллов</w:t>
      </w:r>
      <w:r>
        <w:rPr>
          <w:rFonts w:ascii="Times New Roman" w:hAnsi="Times New Roman" w:cs="Times New Roman"/>
          <w:sz w:val="24"/>
          <w:szCs w:val="24"/>
        </w:rPr>
        <w:t xml:space="preserve">. </w:t>
      </w:r>
    </w:p>
    <w:p w:rsidR="00254523" w:rsidRDefault="00254523" w:rsidP="00254523">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2.5. Выходит за рамки вопроса, расширяя видение проблемы.     </w:t>
      </w:r>
      <w:r>
        <w:rPr>
          <w:rFonts w:ascii="Times New Roman" w:hAnsi="Times New Roman" w:cs="Times New Roman"/>
          <w:b/>
          <w:sz w:val="24"/>
          <w:szCs w:val="24"/>
        </w:rPr>
        <w:t>Максимально 6 баллов. 3.</w:t>
      </w:r>
      <w:r>
        <w:rPr>
          <w:rFonts w:ascii="Times New Roman" w:hAnsi="Times New Roman" w:cs="Times New Roman"/>
          <w:sz w:val="24"/>
          <w:szCs w:val="24"/>
        </w:rPr>
        <w:t xml:space="preserve"> Грамотно излагает ответ. </w:t>
      </w:r>
      <w:r>
        <w:rPr>
          <w:rFonts w:ascii="Times New Roman" w:hAnsi="Times New Roman" w:cs="Times New Roman"/>
          <w:b/>
          <w:sz w:val="24"/>
          <w:szCs w:val="24"/>
        </w:rPr>
        <w:t>2 балла</w:t>
      </w:r>
      <w:r>
        <w:rPr>
          <w:rFonts w:ascii="Times New Roman" w:hAnsi="Times New Roman" w:cs="Times New Roman"/>
          <w:sz w:val="24"/>
          <w:szCs w:val="24"/>
        </w:rPr>
        <w:t xml:space="preserve"> (За каждую ошибку снимается 1 балл, при ошибке в написании имени или названии – 2 балла).</w:t>
      </w:r>
    </w:p>
    <w:p w:rsidR="00254523" w:rsidRDefault="00254523" w:rsidP="00254523">
      <w:pPr>
        <w:rPr>
          <w:rFonts w:ascii="Times New Roman" w:hAnsi="Times New Roman" w:cs="Times New Roman"/>
          <w:b/>
          <w:sz w:val="24"/>
          <w:szCs w:val="24"/>
        </w:rPr>
      </w:pPr>
      <w:r>
        <w:rPr>
          <w:rFonts w:ascii="Times New Roman" w:hAnsi="Times New Roman" w:cs="Times New Roman"/>
          <w:b/>
          <w:sz w:val="24"/>
          <w:szCs w:val="24"/>
        </w:rPr>
        <w:t xml:space="preserve"> Максимальная оценка 50 баллов. </w:t>
      </w:r>
    </w:p>
    <w:p w:rsidR="00254523" w:rsidRDefault="00254523" w:rsidP="00254523">
      <w:pPr>
        <w:rPr>
          <w:rFonts w:ascii="Times New Roman" w:hAnsi="Times New Roman" w:cs="Times New Roman"/>
          <w:b/>
          <w:sz w:val="24"/>
          <w:szCs w:val="24"/>
        </w:rPr>
      </w:pPr>
    </w:p>
    <w:p w:rsidR="00254523" w:rsidRDefault="00254523" w:rsidP="00254523">
      <w:pPr>
        <w:rPr>
          <w:rFonts w:ascii="Times New Roman" w:hAnsi="Times New Roman" w:cs="Times New Roman"/>
          <w:b/>
          <w:sz w:val="24"/>
          <w:szCs w:val="24"/>
        </w:rPr>
      </w:pPr>
      <w:r>
        <w:rPr>
          <w:rFonts w:ascii="Times New Roman" w:hAnsi="Times New Roman" w:cs="Times New Roman"/>
          <w:b/>
          <w:sz w:val="24"/>
          <w:szCs w:val="24"/>
        </w:rPr>
        <w:t>Задание № 2. (1 тип) (10 класс)</w:t>
      </w:r>
    </w:p>
    <w:p w:rsidR="00254523" w:rsidRDefault="00254523" w:rsidP="00254523">
      <w:pPr>
        <w:rPr>
          <w:rFonts w:ascii="Times New Roman" w:hAnsi="Times New Roman" w:cs="Times New Roman"/>
          <w:b/>
          <w:sz w:val="24"/>
          <w:szCs w:val="24"/>
        </w:rPr>
      </w:pPr>
      <w:r>
        <w:rPr>
          <w:rFonts w:ascii="Times New Roman" w:hAnsi="Times New Roman" w:cs="Times New Roman"/>
          <w:b/>
          <w:sz w:val="24"/>
          <w:szCs w:val="24"/>
        </w:rPr>
        <w:t xml:space="preserve">Перед Вами картина Петра Петровича Кончаловского «Сухие краски» и несколько работ, написанные им и другими художниками.    </w:t>
      </w:r>
    </w:p>
    <w:p w:rsidR="00254523" w:rsidRDefault="00254523" w:rsidP="00254523">
      <w:pPr>
        <w:rPr>
          <w:rFonts w:ascii="Times New Roman" w:hAnsi="Times New Roman" w:cs="Times New Roman"/>
          <w:b/>
          <w:sz w:val="24"/>
          <w:szCs w:val="24"/>
        </w:rPr>
      </w:pPr>
    </w:p>
    <w:p w:rsidR="00254523" w:rsidRDefault="00254523" w:rsidP="00254523">
      <w:pPr>
        <w:rPr>
          <w:rFonts w:ascii="Times New Roman" w:hAnsi="Times New Roman" w:cs="Times New Roman"/>
          <w:b/>
          <w:sz w:val="24"/>
          <w:szCs w:val="24"/>
        </w:rPr>
      </w:pPr>
      <w:r>
        <w:rPr>
          <w:noProof/>
          <w:color w:val="0000FF"/>
          <w:lang w:eastAsia="ru-RU"/>
        </w:rPr>
        <w:drawing>
          <wp:inline distT="0" distB="0" distL="0" distR="0">
            <wp:extent cx="3676650" cy="4514850"/>
            <wp:effectExtent l="266700" t="247650" r="152400" b="247650"/>
            <wp:docPr id="4" name="Рисунок 4" descr="http://www.staratel.com/pictures/ruspaint/big/282-2.jpg">
              <a:hlinkClick xmlns:a="http://schemas.openxmlformats.org/drawingml/2006/main" r:id="rId11"/>
            </wp:docPr>
            <wp:cNvGraphicFramePr/>
            <a:graphic xmlns:a="http://schemas.openxmlformats.org/drawingml/2006/main">
              <a:graphicData uri="http://schemas.openxmlformats.org/drawingml/2006/picture">
                <pic:pic xmlns:pic="http://schemas.openxmlformats.org/drawingml/2006/picture">
                  <pic:nvPicPr>
                    <pic:cNvPr id="4" name="Рисунок 4" descr="http://www.staratel.com/pictures/ruspaint/big/282-2.jpg">
                      <a:hlinkClick r:id="rId11"/>
                    </pic:cNvPr>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00400" cy="4067175"/>
                    </a:xfrm>
                    <a:prstGeom prst="rect">
                      <a:avLst/>
                    </a:prstGeom>
                    <a:ln w="190500" cap="sq">
                      <a:solidFill>
                        <a:srgbClr val="C8C6BD"/>
                      </a:solid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pic:spPr>
                </pic:pic>
              </a:graphicData>
            </a:graphic>
          </wp:inline>
        </w:drawing>
      </w:r>
    </w:p>
    <w:p w:rsidR="00254523" w:rsidRDefault="00254523" w:rsidP="00254523">
      <w:pPr>
        <w:rPr>
          <w:rFonts w:ascii="Times New Roman" w:hAnsi="Times New Roman" w:cs="Times New Roman"/>
          <w:b/>
          <w:sz w:val="24"/>
          <w:szCs w:val="24"/>
        </w:rPr>
      </w:pPr>
    </w:p>
    <w:p w:rsidR="00254523" w:rsidRDefault="00254523" w:rsidP="00254523">
      <w:pPr>
        <w:rPr>
          <w:rFonts w:ascii="Times New Roman" w:hAnsi="Times New Roman" w:cs="Times New Roman"/>
          <w:b/>
          <w:sz w:val="24"/>
          <w:szCs w:val="24"/>
        </w:rPr>
      </w:pPr>
    </w:p>
    <w:p w:rsidR="00254523" w:rsidRDefault="00254523" w:rsidP="00254523">
      <w:pPr>
        <w:rPr>
          <w:rFonts w:ascii="Times New Roman" w:hAnsi="Times New Roman" w:cs="Times New Roman"/>
          <w:b/>
          <w:sz w:val="24"/>
          <w:szCs w:val="24"/>
        </w:rPr>
      </w:pPr>
    </w:p>
    <w:tbl>
      <w:tblPr>
        <w:tblStyle w:val="a4"/>
        <w:tblW w:w="0" w:type="auto"/>
        <w:tblLook w:val="04A0" w:firstRow="1" w:lastRow="0" w:firstColumn="1" w:lastColumn="0" w:noHBand="0" w:noVBand="1"/>
      </w:tblPr>
      <w:tblGrid>
        <w:gridCol w:w="3569"/>
        <w:gridCol w:w="3482"/>
        <w:gridCol w:w="2520"/>
      </w:tblGrid>
      <w:tr w:rsidR="00254523" w:rsidTr="00254523">
        <w:tc>
          <w:tcPr>
            <w:tcW w:w="3115" w:type="dxa"/>
            <w:tcBorders>
              <w:top w:val="single" w:sz="4" w:space="0" w:color="auto"/>
              <w:left w:val="single" w:sz="4" w:space="0" w:color="auto"/>
              <w:bottom w:val="single" w:sz="4" w:space="0" w:color="auto"/>
              <w:right w:val="single" w:sz="4" w:space="0" w:color="auto"/>
            </w:tcBorders>
            <w:hideMark/>
          </w:tcPr>
          <w:p w:rsidR="00254523" w:rsidRDefault="00254523">
            <w:pPr>
              <w:spacing w:line="240" w:lineRule="auto"/>
              <w:rPr>
                <w:rFonts w:ascii="Times New Roman" w:hAnsi="Times New Roman" w:cs="Times New Roman"/>
                <w:b/>
                <w:sz w:val="24"/>
                <w:szCs w:val="24"/>
              </w:rPr>
            </w:pPr>
            <w:r>
              <w:rPr>
                <w:noProof/>
                <w:color w:val="0000FF"/>
                <w:lang w:eastAsia="ru-RU"/>
              </w:rPr>
              <w:lastRenderedPageBreak/>
              <w:drawing>
                <wp:inline distT="0" distB="0" distL="0" distR="0">
                  <wp:extent cx="2190750" cy="1562100"/>
                  <wp:effectExtent l="0" t="0" r="0" b="0"/>
                  <wp:docPr id="1" name="Рисунок 1" descr="http://artinvestment.ru/content/download/news_2010/20100915_v_masterskoy.jpg">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artinvestment.ru/content/download/news_2010/20100915_v_masterskoy.jpg">
                            <a:hlinkClick r:id="rId13"/>
                          </pic:cNvPr>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90750" cy="1562100"/>
                          </a:xfrm>
                          <a:prstGeom prst="rect">
                            <a:avLst/>
                          </a:prstGeom>
                          <a:noFill/>
                          <a:ln>
                            <a:noFill/>
                          </a:ln>
                        </pic:spPr>
                      </pic:pic>
                    </a:graphicData>
                  </a:graphic>
                </wp:inline>
              </w:drawing>
            </w:r>
          </w:p>
        </w:tc>
        <w:tc>
          <w:tcPr>
            <w:tcW w:w="3115" w:type="dxa"/>
            <w:tcBorders>
              <w:top w:val="single" w:sz="4" w:space="0" w:color="auto"/>
              <w:left w:val="single" w:sz="4" w:space="0" w:color="auto"/>
              <w:bottom w:val="single" w:sz="4" w:space="0" w:color="auto"/>
              <w:right w:val="single" w:sz="4" w:space="0" w:color="auto"/>
            </w:tcBorders>
            <w:hideMark/>
          </w:tcPr>
          <w:p w:rsidR="00254523" w:rsidRDefault="00254523">
            <w:pPr>
              <w:spacing w:line="240" w:lineRule="auto"/>
              <w:rPr>
                <w:rFonts w:ascii="Times New Roman" w:hAnsi="Times New Roman" w:cs="Times New Roman"/>
                <w:b/>
                <w:sz w:val="24"/>
                <w:szCs w:val="24"/>
              </w:rPr>
            </w:pPr>
            <w:r>
              <w:rPr>
                <w:noProof/>
                <w:color w:val="0000FF"/>
                <w:lang w:eastAsia="ru-RU"/>
              </w:rPr>
              <w:drawing>
                <wp:inline distT="0" distB="0" distL="0" distR="0">
                  <wp:extent cx="2133600" cy="1514475"/>
                  <wp:effectExtent l="0" t="0" r="0" b="9525"/>
                  <wp:docPr id="7" name="Рисунок 7" descr="http://img1.liveinternet.ru/images/attach/c/4/79/577/79577099_large_a5615259375d.jpg">
                    <a:hlinkClick xmlns:a="http://schemas.openxmlformats.org/drawingml/2006/main" r:id="rId15"/>
                  </wp:docPr>
                  <wp:cNvGraphicFramePr/>
                  <a:graphic xmlns:a="http://schemas.openxmlformats.org/drawingml/2006/main">
                    <a:graphicData uri="http://schemas.openxmlformats.org/drawingml/2006/picture">
                      <pic:pic xmlns:pic="http://schemas.openxmlformats.org/drawingml/2006/picture">
                        <pic:nvPicPr>
                          <pic:cNvPr id="7" name="Рисунок 7" descr="http://img1.liveinternet.ru/images/attach/c/4/79/577/79577099_large_a5615259375d.jpg">
                            <a:hlinkClick r:id="rId15"/>
                          </pic:cNvPr>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32965" cy="1514475"/>
                          </a:xfrm>
                          <a:prstGeom prst="rect">
                            <a:avLst/>
                          </a:prstGeom>
                          <a:ln>
                            <a:noFill/>
                          </a:ln>
                          <a:effectLst>
                            <a:softEdge rad="112500"/>
                          </a:effectLst>
                        </pic:spPr>
                      </pic:pic>
                    </a:graphicData>
                  </a:graphic>
                </wp:inline>
              </w:drawing>
            </w:r>
          </w:p>
        </w:tc>
        <w:tc>
          <w:tcPr>
            <w:tcW w:w="3115" w:type="dxa"/>
            <w:tcBorders>
              <w:top w:val="single" w:sz="4" w:space="0" w:color="auto"/>
              <w:left w:val="single" w:sz="4" w:space="0" w:color="auto"/>
              <w:bottom w:val="single" w:sz="4" w:space="0" w:color="auto"/>
              <w:right w:val="single" w:sz="4" w:space="0" w:color="auto"/>
            </w:tcBorders>
            <w:hideMark/>
          </w:tcPr>
          <w:p w:rsidR="00254523" w:rsidRDefault="00254523">
            <w:pPr>
              <w:spacing w:line="240" w:lineRule="auto"/>
              <w:rPr>
                <w:rFonts w:ascii="Times New Roman" w:hAnsi="Times New Roman" w:cs="Times New Roman"/>
                <w:b/>
                <w:sz w:val="24"/>
                <w:szCs w:val="24"/>
              </w:rPr>
            </w:pPr>
            <w:r>
              <w:rPr>
                <w:noProof/>
                <w:color w:val="0000FF"/>
                <w:lang w:eastAsia="ru-RU"/>
              </w:rPr>
              <w:drawing>
                <wp:inline distT="0" distB="0" distL="0" distR="0">
                  <wp:extent cx="1495425" cy="1619250"/>
                  <wp:effectExtent l="0" t="0" r="9525" b="0"/>
                  <wp:docPr id="8" name="Рисунок 8" descr="http://artru.info/il/img.php?img=4566">
                    <a:hlinkClick xmlns:a="http://schemas.openxmlformats.org/drawingml/2006/main" r:id="rId17"/>
                  </wp:docPr>
                  <wp:cNvGraphicFramePr/>
                  <a:graphic xmlns:a="http://schemas.openxmlformats.org/drawingml/2006/main">
                    <a:graphicData uri="http://schemas.openxmlformats.org/drawingml/2006/picture">
                      <pic:pic xmlns:pic="http://schemas.openxmlformats.org/drawingml/2006/picture">
                        <pic:nvPicPr>
                          <pic:cNvPr id="8" name="Рисунок 8" descr="http://artru.info/il/img.php?img=4566">
                            <a:hlinkClick r:id="rId17"/>
                          </pic:cNvPr>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495425" cy="1619250"/>
                          </a:xfrm>
                          <a:prstGeom prst="rect">
                            <a:avLst/>
                          </a:prstGeom>
                          <a:ln>
                            <a:noFill/>
                          </a:ln>
                          <a:effectLst>
                            <a:softEdge rad="112500"/>
                          </a:effectLst>
                        </pic:spPr>
                      </pic:pic>
                    </a:graphicData>
                  </a:graphic>
                </wp:inline>
              </w:drawing>
            </w:r>
          </w:p>
        </w:tc>
      </w:tr>
      <w:tr w:rsidR="00254523" w:rsidTr="00254523">
        <w:tc>
          <w:tcPr>
            <w:tcW w:w="3115" w:type="dxa"/>
            <w:tcBorders>
              <w:top w:val="single" w:sz="4" w:space="0" w:color="auto"/>
              <w:left w:val="single" w:sz="4" w:space="0" w:color="auto"/>
              <w:bottom w:val="single" w:sz="4" w:space="0" w:color="auto"/>
              <w:right w:val="single" w:sz="4" w:space="0" w:color="auto"/>
            </w:tcBorders>
          </w:tcPr>
          <w:p w:rsidR="00254523" w:rsidRDefault="00254523">
            <w:pPr>
              <w:spacing w:line="240" w:lineRule="auto"/>
              <w:rPr>
                <w:rFonts w:ascii="Times New Roman" w:hAnsi="Times New Roman" w:cs="Times New Roman"/>
                <w:sz w:val="24"/>
                <w:szCs w:val="24"/>
              </w:rPr>
            </w:pPr>
            <w:r>
              <w:rPr>
                <w:rFonts w:ascii="Times New Roman" w:hAnsi="Times New Roman" w:cs="Times New Roman"/>
                <w:sz w:val="24"/>
                <w:szCs w:val="24"/>
              </w:rPr>
              <w:t xml:space="preserve">А. «В мастерской» 1917 </w:t>
            </w:r>
          </w:p>
          <w:p w:rsidR="00254523" w:rsidRDefault="00254523">
            <w:pPr>
              <w:spacing w:line="240" w:lineRule="auto"/>
              <w:rPr>
                <w:rFonts w:ascii="Times New Roman" w:hAnsi="Times New Roman" w:cs="Times New Roman"/>
                <w:b/>
                <w:sz w:val="24"/>
                <w:szCs w:val="24"/>
              </w:rPr>
            </w:pPr>
          </w:p>
        </w:tc>
        <w:tc>
          <w:tcPr>
            <w:tcW w:w="3115" w:type="dxa"/>
            <w:tcBorders>
              <w:top w:val="single" w:sz="4" w:space="0" w:color="auto"/>
              <w:left w:val="single" w:sz="4" w:space="0" w:color="auto"/>
              <w:bottom w:val="single" w:sz="4" w:space="0" w:color="auto"/>
              <w:right w:val="single" w:sz="4" w:space="0" w:color="auto"/>
            </w:tcBorders>
          </w:tcPr>
          <w:p w:rsidR="00254523" w:rsidRDefault="00254523">
            <w:pPr>
              <w:spacing w:line="240" w:lineRule="auto"/>
              <w:rPr>
                <w:rFonts w:ascii="Times New Roman" w:hAnsi="Times New Roman" w:cs="Times New Roman"/>
                <w:sz w:val="24"/>
                <w:szCs w:val="24"/>
              </w:rPr>
            </w:pPr>
            <w:r>
              <w:rPr>
                <w:rFonts w:ascii="Times New Roman" w:hAnsi="Times New Roman" w:cs="Times New Roman"/>
                <w:sz w:val="24"/>
                <w:szCs w:val="24"/>
              </w:rPr>
              <w:t xml:space="preserve">Б.  Менины  </w:t>
            </w:r>
          </w:p>
          <w:p w:rsidR="00254523" w:rsidRDefault="00254523">
            <w:pPr>
              <w:spacing w:line="240" w:lineRule="auto"/>
              <w:rPr>
                <w:rFonts w:ascii="Times New Roman" w:hAnsi="Times New Roman" w:cs="Times New Roman"/>
                <w:b/>
                <w:sz w:val="24"/>
                <w:szCs w:val="24"/>
              </w:rPr>
            </w:pPr>
          </w:p>
        </w:tc>
        <w:tc>
          <w:tcPr>
            <w:tcW w:w="3115" w:type="dxa"/>
            <w:tcBorders>
              <w:top w:val="single" w:sz="4" w:space="0" w:color="auto"/>
              <w:left w:val="single" w:sz="4" w:space="0" w:color="auto"/>
              <w:bottom w:val="single" w:sz="4" w:space="0" w:color="auto"/>
              <w:right w:val="single" w:sz="4" w:space="0" w:color="auto"/>
            </w:tcBorders>
          </w:tcPr>
          <w:p w:rsidR="00254523" w:rsidRDefault="00254523">
            <w:pPr>
              <w:spacing w:line="240" w:lineRule="auto"/>
              <w:rPr>
                <w:rFonts w:ascii="Times New Roman" w:hAnsi="Times New Roman" w:cs="Times New Roman"/>
                <w:sz w:val="24"/>
                <w:szCs w:val="24"/>
              </w:rPr>
            </w:pPr>
            <w:r>
              <w:rPr>
                <w:rFonts w:ascii="Times New Roman" w:hAnsi="Times New Roman" w:cs="Times New Roman"/>
                <w:sz w:val="24"/>
                <w:szCs w:val="24"/>
              </w:rPr>
              <w:t xml:space="preserve">В. «Гренада»    </w:t>
            </w:r>
          </w:p>
          <w:p w:rsidR="00254523" w:rsidRDefault="00254523">
            <w:pPr>
              <w:spacing w:line="240" w:lineRule="auto"/>
              <w:rPr>
                <w:rFonts w:ascii="Times New Roman" w:hAnsi="Times New Roman" w:cs="Times New Roman"/>
                <w:b/>
                <w:sz w:val="24"/>
                <w:szCs w:val="24"/>
              </w:rPr>
            </w:pPr>
          </w:p>
        </w:tc>
      </w:tr>
      <w:tr w:rsidR="00254523" w:rsidTr="00254523">
        <w:tc>
          <w:tcPr>
            <w:tcW w:w="3115" w:type="dxa"/>
            <w:tcBorders>
              <w:top w:val="single" w:sz="4" w:space="0" w:color="auto"/>
              <w:left w:val="single" w:sz="4" w:space="0" w:color="auto"/>
              <w:bottom w:val="single" w:sz="4" w:space="0" w:color="auto"/>
              <w:right w:val="single" w:sz="4" w:space="0" w:color="auto"/>
            </w:tcBorders>
            <w:hideMark/>
          </w:tcPr>
          <w:p w:rsidR="00254523" w:rsidRDefault="00254523">
            <w:pPr>
              <w:spacing w:line="240" w:lineRule="auto"/>
              <w:rPr>
                <w:rFonts w:ascii="Times New Roman" w:hAnsi="Times New Roman" w:cs="Times New Roman"/>
                <w:b/>
                <w:sz w:val="24"/>
                <w:szCs w:val="24"/>
              </w:rPr>
            </w:pPr>
            <w:r>
              <w:rPr>
                <w:noProof/>
                <w:color w:val="0000FF"/>
                <w:lang w:eastAsia="ru-RU"/>
              </w:rPr>
              <w:drawing>
                <wp:inline distT="0" distB="0" distL="0" distR="0">
                  <wp:extent cx="2095500" cy="1981200"/>
                  <wp:effectExtent l="0" t="0" r="0" b="0"/>
                  <wp:docPr id="10" name="Рисунок 10" descr="http://im2-tub-ru.yandex.net/i?id=357215975-62-72&amp;n=21">
                    <a:hlinkClick xmlns:a="http://schemas.openxmlformats.org/drawingml/2006/main" r:id="rId19"/>
                  </wp:docPr>
                  <wp:cNvGraphicFramePr/>
                  <a:graphic xmlns:a="http://schemas.openxmlformats.org/drawingml/2006/main">
                    <a:graphicData uri="http://schemas.openxmlformats.org/drawingml/2006/picture">
                      <pic:pic xmlns:pic="http://schemas.openxmlformats.org/drawingml/2006/picture">
                        <pic:nvPicPr>
                          <pic:cNvPr id="10" name="Рисунок 10" descr="http://im2-tub-ru.yandex.net/i?id=357215975-62-72&amp;n=21">
                            <a:hlinkClick r:id="rId19"/>
                          </pic:cNvPr>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095500" cy="1979930"/>
                          </a:xfrm>
                          <a:prstGeom prst="rect">
                            <a:avLst/>
                          </a:prstGeom>
                          <a:ln>
                            <a:noFill/>
                          </a:ln>
                          <a:effectLst>
                            <a:softEdge rad="112500"/>
                          </a:effectLst>
                        </pic:spPr>
                      </pic:pic>
                    </a:graphicData>
                  </a:graphic>
                </wp:inline>
              </w:drawing>
            </w:r>
          </w:p>
        </w:tc>
        <w:tc>
          <w:tcPr>
            <w:tcW w:w="3115" w:type="dxa"/>
            <w:tcBorders>
              <w:top w:val="single" w:sz="4" w:space="0" w:color="auto"/>
              <w:left w:val="single" w:sz="4" w:space="0" w:color="auto"/>
              <w:bottom w:val="single" w:sz="4" w:space="0" w:color="auto"/>
              <w:right w:val="single" w:sz="4" w:space="0" w:color="auto"/>
            </w:tcBorders>
            <w:hideMark/>
          </w:tcPr>
          <w:p w:rsidR="00254523" w:rsidRDefault="00254523">
            <w:pPr>
              <w:spacing w:line="240" w:lineRule="auto"/>
              <w:rPr>
                <w:rFonts w:ascii="Times New Roman" w:hAnsi="Times New Roman" w:cs="Times New Roman"/>
                <w:b/>
                <w:sz w:val="24"/>
                <w:szCs w:val="24"/>
              </w:rPr>
            </w:pPr>
            <w:r>
              <w:rPr>
                <w:noProof/>
                <w:color w:val="0000FF"/>
                <w:lang w:eastAsia="ru-RU"/>
              </w:rPr>
              <w:drawing>
                <wp:inline distT="0" distB="0" distL="0" distR="0">
                  <wp:extent cx="1962150" cy="1962150"/>
                  <wp:effectExtent l="0" t="0" r="0" b="0"/>
                  <wp:docPr id="11" name="Рисунок 11" descr="http://im3-tub-ru.yandex.net/i?id=111950194-27-72&amp;n=21">
                    <a:hlinkClick xmlns:a="http://schemas.openxmlformats.org/drawingml/2006/main" r:id="rId21"/>
                  </wp:docPr>
                  <wp:cNvGraphicFramePr/>
                  <a:graphic xmlns:a="http://schemas.openxmlformats.org/drawingml/2006/main">
                    <a:graphicData uri="http://schemas.openxmlformats.org/drawingml/2006/picture">
                      <pic:pic xmlns:pic="http://schemas.openxmlformats.org/drawingml/2006/picture">
                        <pic:nvPicPr>
                          <pic:cNvPr id="11" name="Рисунок 11" descr="http://im3-tub-ru.yandex.net/i?id=111950194-27-72&amp;n=21">
                            <a:hlinkClick r:id="rId21"/>
                          </pic:cNvPr>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962150" cy="1962150"/>
                          </a:xfrm>
                          <a:prstGeom prst="rect">
                            <a:avLst/>
                          </a:prstGeom>
                          <a:ln>
                            <a:noFill/>
                          </a:ln>
                          <a:effectLst>
                            <a:softEdge rad="112500"/>
                          </a:effectLst>
                        </pic:spPr>
                      </pic:pic>
                    </a:graphicData>
                  </a:graphic>
                </wp:inline>
              </w:drawing>
            </w:r>
          </w:p>
        </w:tc>
        <w:tc>
          <w:tcPr>
            <w:tcW w:w="3115" w:type="dxa"/>
            <w:tcBorders>
              <w:top w:val="single" w:sz="4" w:space="0" w:color="auto"/>
              <w:left w:val="single" w:sz="4" w:space="0" w:color="auto"/>
              <w:bottom w:val="single" w:sz="4" w:space="0" w:color="auto"/>
              <w:right w:val="single" w:sz="4" w:space="0" w:color="auto"/>
            </w:tcBorders>
            <w:hideMark/>
          </w:tcPr>
          <w:p w:rsidR="00254523" w:rsidRDefault="00254523">
            <w:pPr>
              <w:spacing w:line="240" w:lineRule="auto"/>
              <w:rPr>
                <w:rFonts w:ascii="Times New Roman" w:hAnsi="Times New Roman" w:cs="Times New Roman"/>
                <w:b/>
                <w:sz w:val="24"/>
                <w:szCs w:val="24"/>
              </w:rPr>
            </w:pPr>
            <w:r>
              <w:rPr>
                <w:noProof/>
                <w:color w:val="0000FF"/>
                <w:lang w:eastAsia="ru-RU"/>
              </w:rPr>
              <w:drawing>
                <wp:inline distT="0" distB="0" distL="0" distR="0">
                  <wp:extent cx="1352550" cy="1933575"/>
                  <wp:effectExtent l="0" t="0" r="0" b="9525"/>
                  <wp:docPr id="13" name="Рисунок 13" descr="http://www.wm-painting.ru/plugins/p19_image_design/images/4/1111.jpg">
                    <a:hlinkClick xmlns:a="http://schemas.openxmlformats.org/drawingml/2006/main" r:id="rId23"/>
                  </wp:docPr>
                  <wp:cNvGraphicFramePr/>
                  <a:graphic xmlns:a="http://schemas.openxmlformats.org/drawingml/2006/main">
                    <a:graphicData uri="http://schemas.openxmlformats.org/drawingml/2006/picture">
                      <pic:pic xmlns:pic="http://schemas.openxmlformats.org/drawingml/2006/picture">
                        <pic:nvPicPr>
                          <pic:cNvPr id="13" name="Рисунок 13" descr="http://www.wm-painting.ru/plugins/p19_image_design/images/4/1111.jpg">
                            <a:hlinkClick r:id="rId23"/>
                          </pic:cNvPr>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52550" cy="1933575"/>
                          </a:xfrm>
                          <a:prstGeom prst="rect">
                            <a:avLst/>
                          </a:prstGeom>
                          <a:ln>
                            <a:noFill/>
                          </a:ln>
                          <a:effectLst>
                            <a:softEdge rad="112500"/>
                          </a:effectLst>
                        </pic:spPr>
                      </pic:pic>
                    </a:graphicData>
                  </a:graphic>
                </wp:inline>
              </w:drawing>
            </w:r>
          </w:p>
        </w:tc>
      </w:tr>
      <w:tr w:rsidR="00254523" w:rsidTr="00254523">
        <w:tc>
          <w:tcPr>
            <w:tcW w:w="3115" w:type="dxa"/>
            <w:tcBorders>
              <w:top w:val="single" w:sz="4" w:space="0" w:color="auto"/>
              <w:left w:val="single" w:sz="4" w:space="0" w:color="auto"/>
              <w:bottom w:val="single" w:sz="4" w:space="0" w:color="auto"/>
              <w:right w:val="single" w:sz="4" w:space="0" w:color="auto"/>
            </w:tcBorders>
          </w:tcPr>
          <w:p w:rsidR="00254523" w:rsidRDefault="00254523">
            <w:pPr>
              <w:spacing w:line="240" w:lineRule="auto"/>
              <w:rPr>
                <w:rFonts w:ascii="Times New Roman" w:hAnsi="Times New Roman" w:cs="Times New Roman"/>
                <w:sz w:val="24"/>
                <w:szCs w:val="24"/>
              </w:rPr>
            </w:pPr>
            <w:r>
              <w:rPr>
                <w:rFonts w:ascii="Times New Roman" w:hAnsi="Times New Roman" w:cs="Times New Roman"/>
                <w:sz w:val="24"/>
                <w:szCs w:val="24"/>
              </w:rPr>
              <w:t xml:space="preserve">   Г.  «Бой быков»    </w:t>
            </w:r>
          </w:p>
          <w:p w:rsidR="00254523" w:rsidRDefault="00254523">
            <w:pPr>
              <w:spacing w:line="240" w:lineRule="auto"/>
              <w:rPr>
                <w:rFonts w:ascii="Times New Roman" w:hAnsi="Times New Roman" w:cs="Times New Roman"/>
                <w:b/>
                <w:sz w:val="24"/>
                <w:szCs w:val="24"/>
              </w:rPr>
            </w:pPr>
          </w:p>
        </w:tc>
        <w:tc>
          <w:tcPr>
            <w:tcW w:w="3115" w:type="dxa"/>
            <w:tcBorders>
              <w:top w:val="single" w:sz="4" w:space="0" w:color="auto"/>
              <w:left w:val="single" w:sz="4" w:space="0" w:color="auto"/>
              <w:bottom w:val="single" w:sz="4" w:space="0" w:color="auto"/>
              <w:right w:val="single" w:sz="4" w:space="0" w:color="auto"/>
            </w:tcBorders>
          </w:tcPr>
          <w:p w:rsidR="00254523" w:rsidRDefault="00254523">
            <w:pPr>
              <w:spacing w:line="240" w:lineRule="auto"/>
              <w:rPr>
                <w:rFonts w:ascii="Times New Roman" w:hAnsi="Times New Roman" w:cs="Times New Roman"/>
                <w:sz w:val="24"/>
                <w:szCs w:val="24"/>
              </w:rPr>
            </w:pPr>
            <w:r>
              <w:rPr>
                <w:rFonts w:ascii="Times New Roman" w:hAnsi="Times New Roman" w:cs="Times New Roman"/>
                <w:sz w:val="24"/>
                <w:szCs w:val="24"/>
              </w:rPr>
              <w:t xml:space="preserve">Д. «А.Н Толстой у меня в гостях»       </w:t>
            </w:r>
          </w:p>
          <w:p w:rsidR="00254523" w:rsidRDefault="00254523">
            <w:pPr>
              <w:spacing w:line="240" w:lineRule="auto"/>
              <w:rPr>
                <w:rFonts w:ascii="Times New Roman" w:hAnsi="Times New Roman" w:cs="Times New Roman"/>
                <w:b/>
                <w:sz w:val="24"/>
                <w:szCs w:val="24"/>
              </w:rPr>
            </w:pPr>
          </w:p>
        </w:tc>
        <w:tc>
          <w:tcPr>
            <w:tcW w:w="3115" w:type="dxa"/>
            <w:tcBorders>
              <w:top w:val="single" w:sz="4" w:space="0" w:color="auto"/>
              <w:left w:val="single" w:sz="4" w:space="0" w:color="auto"/>
              <w:bottom w:val="single" w:sz="4" w:space="0" w:color="auto"/>
              <w:right w:val="single" w:sz="4" w:space="0" w:color="auto"/>
            </w:tcBorders>
          </w:tcPr>
          <w:p w:rsidR="00254523" w:rsidRDefault="00254523">
            <w:pPr>
              <w:spacing w:line="240" w:lineRule="auto"/>
              <w:rPr>
                <w:rFonts w:ascii="Times New Roman" w:hAnsi="Times New Roman" w:cs="Times New Roman"/>
                <w:sz w:val="24"/>
                <w:szCs w:val="24"/>
              </w:rPr>
            </w:pPr>
            <w:r>
              <w:rPr>
                <w:rFonts w:ascii="Times New Roman" w:hAnsi="Times New Roman" w:cs="Times New Roman"/>
                <w:sz w:val="24"/>
                <w:szCs w:val="24"/>
              </w:rPr>
              <w:t xml:space="preserve">Е.Руанский собор в солнце  </w:t>
            </w:r>
          </w:p>
          <w:p w:rsidR="00254523" w:rsidRDefault="00254523">
            <w:pPr>
              <w:spacing w:line="240" w:lineRule="auto"/>
              <w:rPr>
                <w:rFonts w:ascii="Times New Roman" w:hAnsi="Times New Roman" w:cs="Times New Roman"/>
                <w:b/>
                <w:sz w:val="24"/>
                <w:szCs w:val="24"/>
              </w:rPr>
            </w:pPr>
          </w:p>
        </w:tc>
      </w:tr>
      <w:tr w:rsidR="00254523" w:rsidTr="00254523">
        <w:tc>
          <w:tcPr>
            <w:tcW w:w="3115" w:type="dxa"/>
            <w:tcBorders>
              <w:top w:val="single" w:sz="4" w:space="0" w:color="auto"/>
              <w:left w:val="single" w:sz="4" w:space="0" w:color="auto"/>
              <w:bottom w:val="single" w:sz="4" w:space="0" w:color="auto"/>
              <w:right w:val="single" w:sz="4" w:space="0" w:color="auto"/>
            </w:tcBorders>
            <w:hideMark/>
          </w:tcPr>
          <w:p w:rsidR="00254523" w:rsidRDefault="00254523">
            <w:pPr>
              <w:spacing w:line="240" w:lineRule="auto"/>
              <w:rPr>
                <w:rFonts w:ascii="Times New Roman" w:hAnsi="Times New Roman" w:cs="Times New Roman"/>
                <w:b/>
                <w:sz w:val="24"/>
                <w:szCs w:val="24"/>
              </w:rPr>
            </w:pPr>
            <w:r>
              <w:rPr>
                <w:noProof/>
                <w:color w:val="0000FF"/>
                <w:lang w:eastAsia="ru-RU"/>
              </w:rPr>
              <w:drawing>
                <wp:inline distT="0" distB="0" distL="0" distR="0">
                  <wp:extent cx="2114550" cy="1647825"/>
                  <wp:effectExtent l="0" t="0" r="0" b="9525"/>
                  <wp:docPr id="25" name="Рисунок 25" descr="http://im5-tub-ru.yandex.net/i?id=317388306-41-72&amp;n=21">
                    <a:hlinkClick xmlns:a="http://schemas.openxmlformats.org/drawingml/2006/main" r:id="rId25"/>
                  </wp:docPr>
                  <wp:cNvGraphicFramePr/>
                  <a:graphic xmlns:a="http://schemas.openxmlformats.org/drawingml/2006/main">
                    <a:graphicData uri="http://schemas.openxmlformats.org/drawingml/2006/picture">
                      <pic:pic xmlns:pic="http://schemas.openxmlformats.org/drawingml/2006/picture">
                        <pic:nvPicPr>
                          <pic:cNvPr id="25" name="Рисунок 25" descr="http://im5-tub-ru.yandex.net/i?id=317388306-41-72&amp;n=21">
                            <a:hlinkClick r:id="rId25"/>
                          </pic:cNvPr>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114550" cy="1647825"/>
                          </a:xfrm>
                          <a:prstGeom prst="rect">
                            <a:avLst/>
                          </a:prstGeom>
                          <a:ln>
                            <a:noFill/>
                          </a:ln>
                          <a:effectLst>
                            <a:softEdge rad="112500"/>
                          </a:effectLst>
                        </pic:spPr>
                      </pic:pic>
                    </a:graphicData>
                  </a:graphic>
                </wp:inline>
              </w:drawing>
            </w:r>
          </w:p>
        </w:tc>
        <w:tc>
          <w:tcPr>
            <w:tcW w:w="3115" w:type="dxa"/>
            <w:tcBorders>
              <w:top w:val="single" w:sz="4" w:space="0" w:color="auto"/>
              <w:left w:val="single" w:sz="4" w:space="0" w:color="auto"/>
              <w:bottom w:val="single" w:sz="4" w:space="0" w:color="auto"/>
              <w:right w:val="single" w:sz="4" w:space="0" w:color="auto"/>
            </w:tcBorders>
            <w:hideMark/>
          </w:tcPr>
          <w:p w:rsidR="00254523" w:rsidRDefault="00254523">
            <w:pPr>
              <w:spacing w:line="240" w:lineRule="auto"/>
              <w:rPr>
                <w:rFonts w:ascii="Times New Roman" w:hAnsi="Times New Roman" w:cs="Times New Roman"/>
                <w:b/>
                <w:sz w:val="24"/>
                <w:szCs w:val="24"/>
              </w:rPr>
            </w:pPr>
            <w:r>
              <w:rPr>
                <w:noProof/>
                <w:color w:val="0000FF"/>
                <w:lang w:eastAsia="ru-RU"/>
              </w:rPr>
              <w:drawing>
                <wp:inline distT="0" distB="0" distL="0" distR="0">
                  <wp:extent cx="1933575" cy="1847850"/>
                  <wp:effectExtent l="0" t="0" r="0" b="0"/>
                  <wp:docPr id="23" name="Рисунок 23" descr="http://www.artchive.com/web_gallery/reproductions/40001-40500/40318/size1.jpg">
                    <a:hlinkClick xmlns:a="http://schemas.openxmlformats.org/drawingml/2006/main" r:id="rId27"/>
                  </wp:docPr>
                  <wp:cNvGraphicFramePr/>
                  <a:graphic xmlns:a="http://schemas.openxmlformats.org/drawingml/2006/main">
                    <a:graphicData uri="http://schemas.openxmlformats.org/drawingml/2006/picture">
                      <pic:pic xmlns:pic="http://schemas.openxmlformats.org/drawingml/2006/picture">
                        <pic:nvPicPr>
                          <pic:cNvPr id="23" name="Рисунок 23" descr="http://www.artchive.com/web_gallery/reproductions/40001-40500/40318/size1.jpg">
                            <a:hlinkClick r:id="rId27"/>
                          </pic:cNvPr>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932940" cy="1847850"/>
                          </a:xfrm>
                          <a:prstGeom prst="rect">
                            <a:avLst/>
                          </a:prstGeom>
                          <a:ln>
                            <a:noFill/>
                          </a:ln>
                          <a:effectLst>
                            <a:softEdge rad="112500"/>
                          </a:effectLst>
                        </pic:spPr>
                      </pic:pic>
                    </a:graphicData>
                  </a:graphic>
                </wp:inline>
              </w:drawing>
            </w:r>
          </w:p>
        </w:tc>
        <w:tc>
          <w:tcPr>
            <w:tcW w:w="3115" w:type="dxa"/>
            <w:tcBorders>
              <w:top w:val="single" w:sz="4" w:space="0" w:color="auto"/>
              <w:left w:val="single" w:sz="4" w:space="0" w:color="auto"/>
              <w:bottom w:val="single" w:sz="4" w:space="0" w:color="auto"/>
              <w:right w:val="single" w:sz="4" w:space="0" w:color="auto"/>
            </w:tcBorders>
            <w:hideMark/>
          </w:tcPr>
          <w:p w:rsidR="00254523" w:rsidRDefault="00254523">
            <w:pPr>
              <w:spacing w:line="240" w:lineRule="auto"/>
              <w:rPr>
                <w:rFonts w:ascii="Times New Roman" w:hAnsi="Times New Roman" w:cs="Times New Roman"/>
                <w:b/>
                <w:sz w:val="24"/>
                <w:szCs w:val="24"/>
              </w:rPr>
            </w:pPr>
            <w:r>
              <w:rPr>
                <w:noProof/>
                <w:color w:val="0000FF"/>
                <w:lang w:eastAsia="ru-RU"/>
              </w:rPr>
              <w:drawing>
                <wp:inline distT="0" distB="0" distL="0" distR="0">
                  <wp:extent cx="1495425" cy="1743075"/>
                  <wp:effectExtent l="0" t="0" r="9525" b="9525"/>
                  <wp:docPr id="14" name="Рисунок 14" descr="http://www.bestreferat.ru/images/paper/40/29/5852940.jpeg">
                    <a:hlinkClick xmlns:a="http://schemas.openxmlformats.org/drawingml/2006/main" r:id="rId29"/>
                  </wp:docPr>
                  <wp:cNvGraphicFramePr/>
                  <a:graphic xmlns:a="http://schemas.openxmlformats.org/drawingml/2006/main">
                    <a:graphicData uri="http://schemas.openxmlformats.org/drawingml/2006/picture">
                      <pic:pic xmlns:pic="http://schemas.openxmlformats.org/drawingml/2006/picture">
                        <pic:nvPicPr>
                          <pic:cNvPr id="14" name="Рисунок 14" descr="http://www.bestreferat.ru/images/paper/40/29/5852940.jpeg">
                            <a:hlinkClick r:id="rId29"/>
                          </pic:cNvPr>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495425" cy="1743075"/>
                          </a:xfrm>
                          <a:prstGeom prst="rect">
                            <a:avLst/>
                          </a:prstGeom>
                          <a:ln>
                            <a:noFill/>
                          </a:ln>
                          <a:effectLst>
                            <a:softEdge rad="112500"/>
                          </a:effectLst>
                        </pic:spPr>
                      </pic:pic>
                    </a:graphicData>
                  </a:graphic>
                </wp:inline>
              </w:drawing>
            </w:r>
          </w:p>
        </w:tc>
      </w:tr>
      <w:tr w:rsidR="00254523" w:rsidTr="00254523">
        <w:tc>
          <w:tcPr>
            <w:tcW w:w="3115" w:type="dxa"/>
            <w:tcBorders>
              <w:top w:val="single" w:sz="4" w:space="0" w:color="auto"/>
              <w:left w:val="single" w:sz="4" w:space="0" w:color="auto"/>
              <w:bottom w:val="single" w:sz="4" w:space="0" w:color="auto"/>
              <w:right w:val="single" w:sz="4" w:space="0" w:color="auto"/>
            </w:tcBorders>
          </w:tcPr>
          <w:p w:rsidR="00254523" w:rsidRDefault="00254523">
            <w:pPr>
              <w:spacing w:line="240" w:lineRule="auto"/>
              <w:rPr>
                <w:rFonts w:ascii="Times New Roman" w:hAnsi="Times New Roman" w:cs="Times New Roman"/>
                <w:sz w:val="24"/>
                <w:szCs w:val="24"/>
              </w:rPr>
            </w:pPr>
            <w:r>
              <w:rPr>
                <w:rFonts w:ascii="Times New Roman" w:hAnsi="Times New Roman" w:cs="Times New Roman"/>
                <w:sz w:val="24"/>
                <w:szCs w:val="24"/>
              </w:rPr>
              <w:t xml:space="preserve">Ж. «Взятие снежного городка»  </w:t>
            </w:r>
          </w:p>
          <w:p w:rsidR="00254523" w:rsidRDefault="00254523">
            <w:pPr>
              <w:spacing w:line="240" w:lineRule="auto"/>
              <w:rPr>
                <w:rFonts w:ascii="Times New Roman" w:hAnsi="Times New Roman" w:cs="Times New Roman"/>
                <w:b/>
                <w:sz w:val="24"/>
                <w:szCs w:val="24"/>
              </w:rPr>
            </w:pPr>
          </w:p>
        </w:tc>
        <w:tc>
          <w:tcPr>
            <w:tcW w:w="3115" w:type="dxa"/>
            <w:tcBorders>
              <w:top w:val="single" w:sz="4" w:space="0" w:color="auto"/>
              <w:left w:val="single" w:sz="4" w:space="0" w:color="auto"/>
              <w:bottom w:val="single" w:sz="4" w:space="0" w:color="auto"/>
              <w:right w:val="single" w:sz="4" w:space="0" w:color="auto"/>
            </w:tcBorders>
          </w:tcPr>
          <w:p w:rsidR="00254523" w:rsidRDefault="00254523">
            <w:pPr>
              <w:spacing w:line="240" w:lineRule="auto"/>
              <w:rPr>
                <w:rFonts w:ascii="Times New Roman" w:hAnsi="Times New Roman" w:cs="Times New Roman"/>
                <w:sz w:val="24"/>
                <w:szCs w:val="24"/>
              </w:rPr>
            </w:pPr>
            <w:r>
              <w:rPr>
                <w:rFonts w:ascii="Times New Roman" w:hAnsi="Times New Roman" w:cs="Times New Roman"/>
                <w:sz w:val="24"/>
                <w:szCs w:val="24"/>
              </w:rPr>
              <w:t xml:space="preserve">З.  Завтрак с крабом  </w:t>
            </w:r>
          </w:p>
          <w:p w:rsidR="00254523" w:rsidRDefault="00254523">
            <w:pPr>
              <w:spacing w:line="240" w:lineRule="auto"/>
              <w:rPr>
                <w:rFonts w:ascii="Times New Roman" w:hAnsi="Times New Roman" w:cs="Times New Roman"/>
                <w:b/>
                <w:sz w:val="24"/>
                <w:szCs w:val="24"/>
              </w:rPr>
            </w:pPr>
          </w:p>
        </w:tc>
        <w:tc>
          <w:tcPr>
            <w:tcW w:w="3115" w:type="dxa"/>
            <w:tcBorders>
              <w:top w:val="single" w:sz="4" w:space="0" w:color="auto"/>
              <w:left w:val="single" w:sz="4" w:space="0" w:color="auto"/>
              <w:bottom w:val="single" w:sz="4" w:space="0" w:color="auto"/>
              <w:right w:val="single" w:sz="4" w:space="0" w:color="auto"/>
            </w:tcBorders>
          </w:tcPr>
          <w:p w:rsidR="00254523" w:rsidRDefault="00254523">
            <w:pPr>
              <w:spacing w:line="240" w:lineRule="auto"/>
              <w:rPr>
                <w:rFonts w:ascii="Times New Roman" w:hAnsi="Times New Roman" w:cs="Times New Roman"/>
                <w:sz w:val="24"/>
                <w:szCs w:val="24"/>
              </w:rPr>
            </w:pPr>
            <w:r>
              <w:rPr>
                <w:rFonts w:ascii="Times New Roman" w:hAnsi="Times New Roman" w:cs="Times New Roman"/>
                <w:sz w:val="24"/>
                <w:szCs w:val="24"/>
              </w:rPr>
              <w:t xml:space="preserve">И. «Девочка с персиками»    </w:t>
            </w:r>
          </w:p>
          <w:p w:rsidR="00254523" w:rsidRDefault="00254523">
            <w:pPr>
              <w:spacing w:line="240" w:lineRule="auto"/>
              <w:rPr>
                <w:rFonts w:ascii="Times New Roman" w:hAnsi="Times New Roman" w:cs="Times New Roman"/>
                <w:b/>
                <w:sz w:val="24"/>
                <w:szCs w:val="24"/>
              </w:rPr>
            </w:pPr>
          </w:p>
        </w:tc>
      </w:tr>
    </w:tbl>
    <w:p w:rsidR="00254523" w:rsidRDefault="00254523" w:rsidP="00254523">
      <w:pPr>
        <w:rPr>
          <w:rFonts w:ascii="Times New Roman" w:hAnsi="Times New Roman" w:cs="Times New Roman"/>
          <w:b/>
          <w:sz w:val="24"/>
          <w:szCs w:val="24"/>
        </w:rPr>
      </w:pPr>
    </w:p>
    <w:p w:rsidR="00254523" w:rsidRDefault="00254523" w:rsidP="00254523">
      <w:pPr>
        <w:rPr>
          <w:rFonts w:ascii="Times New Roman" w:hAnsi="Times New Roman" w:cs="Times New Roman"/>
          <w:b/>
          <w:sz w:val="24"/>
          <w:szCs w:val="24"/>
        </w:rPr>
      </w:pPr>
    </w:p>
    <w:tbl>
      <w:tblPr>
        <w:tblStyle w:val="a4"/>
        <w:tblW w:w="0" w:type="auto"/>
        <w:tblLook w:val="04A0" w:firstRow="1" w:lastRow="0" w:firstColumn="1" w:lastColumn="0" w:noHBand="0" w:noVBand="1"/>
      </w:tblPr>
      <w:tblGrid>
        <w:gridCol w:w="3636"/>
        <w:gridCol w:w="2904"/>
        <w:gridCol w:w="3031"/>
      </w:tblGrid>
      <w:tr w:rsidR="00254523" w:rsidTr="00254523">
        <w:tc>
          <w:tcPr>
            <w:tcW w:w="3115" w:type="dxa"/>
            <w:tcBorders>
              <w:top w:val="single" w:sz="4" w:space="0" w:color="auto"/>
              <w:left w:val="single" w:sz="4" w:space="0" w:color="auto"/>
              <w:bottom w:val="single" w:sz="4" w:space="0" w:color="auto"/>
              <w:right w:val="single" w:sz="4" w:space="0" w:color="auto"/>
            </w:tcBorders>
            <w:hideMark/>
          </w:tcPr>
          <w:p w:rsidR="00254523" w:rsidRDefault="00254523">
            <w:pPr>
              <w:spacing w:line="240" w:lineRule="auto"/>
              <w:rPr>
                <w:rFonts w:ascii="Times New Roman" w:hAnsi="Times New Roman" w:cs="Times New Roman"/>
                <w:b/>
                <w:sz w:val="24"/>
                <w:szCs w:val="24"/>
              </w:rPr>
            </w:pPr>
            <w:r>
              <w:rPr>
                <w:noProof/>
                <w:color w:val="0000FF"/>
                <w:lang w:eastAsia="ru-RU"/>
              </w:rPr>
              <w:lastRenderedPageBreak/>
              <w:drawing>
                <wp:inline distT="0" distB="0" distL="0" distR="0">
                  <wp:extent cx="2171700" cy="2057400"/>
                  <wp:effectExtent l="0" t="0" r="0" b="0"/>
                  <wp:docPr id="28" name="Рисунок 28" descr="http://www.artsunlight.com/NN/N-R0009/N-R0009-150-little-self-portrait-rembrandt.jpg">
                    <a:hlinkClick xmlns:a="http://schemas.openxmlformats.org/drawingml/2006/main" r:id="rId31"/>
                  </wp:docPr>
                  <wp:cNvGraphicFramePr/>
                  <a:graphic xmlns:a="http://schemas.openxmlformats.org/drawingml/2006/main">
                    <a:graphicData uri="http://schemas.openxmlformats.org/drawingml/2006/picture">
                      <pic:pic xmlns:pic="http://schemas.openxmlformats.org/drawingml/2006/picture">
                        <pic:nvPicPr>
                          <pic:cNvPr id="28" name="Рисунок 28" descr="http://www.artsunlight.com/NN/N-R0009/N-R0009-150-little-self-portrait-rembrandt.jpg">
                            <a:hlinkClick r:id="rId31"/>
                          </pic:cNvPr>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171065" cy="2057400"/>
                          </a:xfrm>
                          <a:prstGeom prst="rect">
                            <a:avLst/>
                          </a:prstGeom>
                          <a:ln>
                            <a:noFill/>
                          </a:ln>
                          <a:effectLst>
                            <a:softEdge rad="112500"/>
                          </a:effectLst>
                        </pic:spPr>
                      </pic:pic>
                    </a:graphicData>
                  </a:graphic>
                </wp:inline>
              </w:drawing>
            </w:r>
          </w:p>
        </w:tc>
        <w:tc>
          <w:tcPr>
            <w:tcW w:w="3115" w:type="dxa"/>
            <w:tcBorders>
              <w:top w:val="single" w:sz="4" w:space="0" w:color="auto"/>
              <w:left w:val="single" w:sz="4" w:space="0" w:color="auto"/>
              <w:bottom w:val="single" w:sz="4" w:space="0" w:color="auto"/>
              <w:right w:val="single" w:sz="4" w:space="0" w:color="auto"/>
            </w:tcBorders>
            <w:hideMark/>
          </w:tcPr>
          <w:p w:rsidR="00254523" w:rsidRDefault="00254523">
            <w:pPr>
              <w:spacing w:line="240" w:lineRule="auto"/>
              <w:rPr>
                <w:rFonts w:ascii="Times New Roman" w:hAnsi="Times New Roman" w:cs="Times New Roman"/>
                <w:b/>
                <w:sz w:val="24"/>
                <w:szCs w:val="24"/>
              </w:rPr>
            </w:pPr>
            <w:r>
              <w:rPr>
                <w:noProof/>
                <w:color w:val="0000FF"/>
                <w:lang w:eastAsia="ru-RU"/>
              </w:rPr>
              <w:drawing>
                <wp:inline distT="0" distB="0" distL="0" distR="0">
                  <wp:extent cx="1666875" cy="2038350"/>
                  <wp:effectExtent l="0" t="0" r="0" b="0"/>
                  <wp:docPr id="31" name="Рисунок 31" descr="http://im3-tub-ru.yandex.net/i?id=11241407-07-72&amp;n=21">
                    <a:hlinkClick xmlns:a="http://schemas.openxmlformats.org/drawingml/2006/main" r:id="rId33"/>
                  </wp:docPr>
                  <wp:cNvGraphicFramePr/>
                  <a:graphic xmlns:a="http://schemas.openxmlformats.org/drawingml/2006/main">
                    <a:graphicData uri="http://schemas.openxmlformats.org/drawingml/2006/picture">
                      <pic:pic xmlns:pic="http://schemas.openxmlformats.org/drawingml/2006/picture">
                        <pic:nvPicPr>
                          <pic:cNvPr id="31" name="Рисунок 31" descr="http://im3-tub-ru.yandex.net/i?id=11241407-07-72&amp;n=21">
                            <a:hlinkClick r:id="rId33"/>
                          </pic:cNvPr>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666240" cy="2038985"/>
                          </a:xfrm>
                          <a:prstGeom prst="rect">
                            <a:avLst/>
                          </a:prstGeom>
                          <a:ln>
                            <a:noFill/>
                          </a:ln>
                          <a:effectLst>
                            <a:softEdge rad="112500"/>
                          </a:effectLst>
                        </pic:spPr>
                      </pic:pic>
                    </a:graphicData>
                  </a:graphic>
                </wp:inline>
              </w:drawing>
            </w:r>
          </w:p>
        </w:tc>
        <w:tc>
          <w:tcPr>
            <w:tcW w:w="3115" w:type="dxa"/>
            <w:tcBorders>
              <w:top w:val="single" w:sz="4" w:space="0" w:color="auto"/>
              <w:left w:val="single" w:sz="4" w:space="0" w:color="auto"/>
              <w:bottom w:val="single" w:sz="4" w:space="0" w:color="auto"/>
              <w:right w:val="single" w:sz="4" w:space="0" w:color="auto"/>
            </w:tcBorders>
            <w:hideMark/>
          </w:tcPr>
          <w:p w:rsidR="00254523" w:rsidRDefault="00254523">
            <w:pPr>
              <w:spacing w:line="240" w:lineRule="auto"/>
              <w:rPr>
                <w:rFonts w:ascii="Times New Roman" w:hAnsi="Times New Roman" w:cs="Times New Roman"/>
                <w:b/>
                <w:sz w:val="24"/>
                <w:szCs w:val="24"/>
              </w:rPr>
            </w:pPr>
            <w:r>
              <w:rPr>
                <w:noProof/>
                <w:color w:val="0000FF"/>
                <w:lang w:eastAsia="ru-RU"/>
              </w:rPr>
              <w:drawing>
                <wp:inline distT="0" distB="0" distL="0" distR="0">
                  <wp:extent cx="1762125" cy="1952625"/>
                  <wp:effectExtent l="0" t="0" r="9525" b="0"/>
                  <wp:docPr id="5" name="Рисунок 5" descr="http://img1.liveinternet.ru/images/attach/c/0/35/329/35329075_Kopiya_Avtoportret.jpg">
                    <a:hlinkClick xmlns:a="http://schemas.openxmlformats.org/drawingml/2006/main" r:id="rId35"/>
                  </wp:docPr>
                  <wp:cNvGraphicFramePr/>
                  <a:graphic xmlns:a="http://schemas.openxmlformats.org/drawingml/2006/main">
                    <a:graphicData uri="http://schemas.openxmlformats.org/drawingml/2006/picture">
                      <pic:pic xmlns:pic="http://schemas.openxmlformats.org/drawingml/2006/picture">
                        <pic:nvPicPr>
                          <pic:cNvPr id="5" name="Рисунок 5" descr="http://img1.liveinternet.ru/images/attach/c/0/35/329/35329075_Kopiya_Avtoportret.jpg">
                            <a:hlinkClick r:id="rId35"/>
                          </pic:cNvPr>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763395" cy="1952625"/>
                          </a:xfrm>
                          <a:prstGeom prst="rect">
                            <a:avLst/>
                          </a:prstGeom>
                          <a:ln>
                            <a:noFill/>
                          </a:ln>
                          <a:effectLst>
                            <a:softEdge rad="112500"/>
                          </a:effectLst>
                        </pic:spPr>
                      </pic:pic>
                    </a:graphicData>
                  </a:graphic>
                </wp:inline>
              </w:drawing>
            </w:r>
          </w:p>
        </w:tc>
      </w:tr>
      <w:tr w:rsidR="00254523" w:rsidTr="00254523">
        <w:tc>
          <w:tcPr>
            <w:tcW w:w="3115" w:type="dxa"/>
            <w:tcBorders>
              <w:top w:val="single" w:sz="4" w:space="0" w:color="auto"/>
              <w:left w:val="single" w:sz="4" w:space="0" w:color="auto"/>
              <w:bottom w:val="single" w:sz="4" w:space="0" w:color="auto"/>
              <w:right w:val="single" w:sz="4" w:space="0" w:color="auto"/>
            </w:tcBorders>
            <w:hideMark/>
          </w:tcPr>
          <w:p w:rsidR="00254523" w:rsidRDefault="00254523">
            <w:pPr>
              <w:spacing w:line="240" w:lineRule="auto"/>
              <w:rPr>
                <w:rFonts w:ascii="Times New Roman" w:hAnsi="Times New Roman" w:cs="Times New Roman"/>
                <w:b/>
                <w:sz w:val="24"/>
                <w:szCs w:val="24"/>
              </w:rPr>
            </w:pPr>
            <w:r>
              <w:rPr>
                <w:rFonts w:ascii="Times New Roman" w:hAnsi="Times New Roman" w:cs="Times New Roman"/>
                <w:b/>
                <w:sz w:val="24"/>
                <w:szCs w:val="24"/>
              </w:rPr>
              <w:t>№1</w:t>
            </w:r>
          </w:p>
        </w:tc>
        <w:tc>
          <w:tcPr>
            <w:tcW w:w="3115" w:type="dxa"/>
            <w:tcBorders>
              <w:top w:val="single" w:sz="4" w:space="0" w:color="auto"/>
              <w:left w:val="single" w:sz="4" w:space="0" w:color="auto"/>
              <w:bottom w:val="single" w:sz="4" w:space="0" w:color="auto"/>
              <w:right w:val="single" w:sz="4" w:space="0" w:color="auto"/>
            </w:tcBorders>
            <w:hideMark/>
          </w:tcPr>
          <w:p w:rsidR="00254523" w:rsidRDefault="00254523">
            <w:pPr>
              <w:spacing w:line="240" w:lineRule="auto"/>
              <w:rPr>
                <w:rFonts w:ascii="Times New Roman" w:hAnsi="Times New Roman" w:cs="Times New Roman"/>
                <w:b/>
                <w:sz w:val="24"/>
                <w:szCs w:val="24"/>
              </w:rPr>
            </w:pPr>
            <w:r>
              <w:rPr>
                <w:rFonts w:ascii="Times New Roman" w:hAnsi="Times New Roman" w:cs="Times New Roman"/>
                <w:b/>
                <w:sz w:val="24"/>
                <w:szCs w:val="24"/>
              </w:rPr>
              <w:t>№2</w:t>
            </w:r>
          </w:p>
        </w:tc>
        <w:tc>
          <w:tcPr>
            <w:tcW w:w="3115" w:type="dxa"/>
            <w:tcBorders>
              <w:top w:val="single" w:sz="4" w:space="0" w:color="auto"/>
              <w:left w:val="single" w:sz="4" w:space="0" w:color="auto"/>
              <w:bottom w:val="single" w:sz="4" w:space="0" w:color="auto"/>
              <w:right w:val="single" w:sz="4" w:space="0" w:color="auto"/>
            </w:tcBorders>
            <w:hideMark/>
          </w:tcPr>
          <w:p w:rsidR="00254523" w:rsidRDefault="00254523">
            <w:pPr>
              <w:spacing w:line="240" w:lineRule="auto"/>
              <w:rPr>
                <w:rFonts w:ascii="Times New Roman" w:hAnsi="Times New Roman" w:cs="Times New Roman"/>
                <w:b/>
                <w:sz w:val="24"/>
                <w:szCs w:val="24"/>
              </w:rPr>
            </w:pPr>
            <w:r>
              <w:rPr>
                <w:rFonts w:ascii="Times New Roman" w:hAnsi="Times New Roman" w:cs="Times New Roman"/>
                <w:b/>
                <w:sz w:val="24"/>
                <w:szCs w:val="24"/>
              </w:rPr>
              <w:t>№3</w:t>
            </w:r>
          </w:p>
        </w:tc>
      </w:tr>
    </w:tbl>
    <w:p w:rsidR="00254523" w:rsidRDefault="00254523" w:rsidP="00254523">
      <w:pPr>
        <w:rPr>
          <w:rFonts w:ascii="Times New Roman" w:hAnsi="Times New Roman" w:cs="Times New Roman"/>
          <w:sz w:val="24"/>
          <w:szCs w:val="24"/>
        </w:rPr>
      </w:pPr>
    </w:p>
    <w:p w:rsidR="00254523" w:rsidRDefault="00254523" w:rsidP="00254523">
      <w:pPr>
        <w:jc w:val="center"/>
        <w:rPr>
          <w:rFonts w:ascii="Times New Roman" w:hAnsi="Times New Roman" w:cs="Times New Roman"/>
          <w:b/>
          <w:sz w:val="24"/>
          <w:szCs w:val="24"/>
        </w:rPr>
      </w:pPr>
      <w:r>
        <w:rPr>
          <w:rFonts w:ascii="Times New Roman" w:hAnsi="Times New Roman" w:cs="Times New Roman"/>
          <w:b/>
          <w:sz w:val="24"/>
          <w:szCs w:val="24"/>
        </w:rPr>
        <w:t>Предполагаемый вариант ответа и оценка.</w:t>
      </w:r>
    </w:p>
    <w:tbl>
      <w:tblPr>
        <w:tblStyle w:val="a4"/>
        <w:tblW w:w="0" w:type="auto"/>
        <w:tblLook w:val="04A0" w:firstRow="1" w:lastRow="0" w:firstColumn="1" w:lastColumn="0" w:noHBand="0" w:noVBand="1"/>
      </w:tblPr>
      <w:tblGrid>
        <w:gridCol w:w="4672"/>
        <w:gridCol w:w="4673"/>
      </w:tblGrid>
      <w:tr w:rsidR="00254523" w:rsidTr="00254523">
        <w:tc>
          <w:tcPr>
            <w:tcW w:w="4672" w:type="dxa"/>
            <w:tcBorders>
              <w:top w:val="single" w:sz="4" w:space="0" w:color="auto"/>
              <w:left w:val="single" w:sz="4" w:space="0" w:color="auto"/>
              <w:bottom w:val="single" w:sz="4" w:space="0" w:color="auto"/>
              <w:right w:val="single" w:sz="4" w:space="0" w:color="auto"/>
            </w:tcBorders>
            <w:hideMark/>
          </w:tcPr>
          <w:p w:rsidR="00254523" w:rsidRDefault="00254523">
            <w:pPr>
              <w:spacing w:line="240" w:lineRule="auto"/>
              <w:rPr>
                <w:rFonts w:ascii="Times New Roman" w:hAnsi="Times New Roman" w:cs="Times New Roman"/>
                <w:sz w:val="24"/>
                <w:szCs w:val="24"/>
              </w:rPr>
            </w:pPr>
            <w:r>
              <w:rPr>
                <w:rFonts w:ascii="Times New Roman" w:hAnsi="Times New Roman" w:cs="Times New Roman"/>
                <w:sz w:val="24"/>
                <w:szCs w:val="24"/>
              </w:rPr>
              <w:t xml:space="preserve">Вопросы </w:t>
            </w:r>
          </w:p>
        </w:tc>
        <w:tc>
          <w:tcPr>
            <w:tcW w:w="4673" w:type="dxa"/>
            <w:tcBorders>
              <w:top w:val="single" w:sz="4" w:space="0" w:color="auto"/>
              <w:left w:val="single" w:sz="4" w:space="0" w:color="auto"/>
              <w:bottom w:val="single" w:sz="4" w:space="0" w:color="auto"/>
              <w:right w:val="single" w:sz="4" w:space="0" w:color="auto"/>
            </w:tcBorders>
            <w:hideMark/>
          </w:tcPr>
          <w:p w:rsidR="00254523" w:rsidRDefault="00254523">
            <w:pPr>
              <w:spacing w:line="240" w:lineRule="auto"/>
              <w:rPr>
                <w:rFonts w:ascii="Times New Roman" w:hAnsi="Times New Roman" w:cs="Times New Roman"/>
                <w:sz w:val="24"/>
                <w:szCs w:val="24"/>
              </w:rPr>
            </w:pPr>
            <w:r>
              <w:rPr>
                <w:rFonts w:ascii="Times New Roman" w:hAnsi="Times New Roman" w:cs="Times New Roman"/>
                <w:sz w:val="24"/>
                <w:szCs w:val="24"/>
              </w:rPr>
              <w:t>Ответы</w:t>
            </w:r>
          </w:p>
        </w:tc>
      </w:tr>
      <w:tr w:rsidR="00254523" w:rsidTr="00254523">
        <w:tc>
          <w:tcPr>
            <w:tcW w:w="4672" w:type="dxa"/>
            <w:tcBorders>
              <w:top w:val="single" w:sz="4" w:space="0" w:color="auto"/>
              <w:left w:val="single" w:sz="4" w:space="0" w:color="auto"/>
              <w:bottom w:val="single" w:sz="4" w:space="0" w:color="auto"/>
              <w:right w:val="single" w:sz="4" w:space="0" w:color="auto"/>
            </w:tcBorders>
          </w:tcPr>
          <w:p w:rsidR="00254523" w:rsidRDefault="00254523">
            <w:pPr>
              <w:spacing w:line="240" w:lineRule="auto"/>
              <w:rPr>
                <w:rFonts w:ascii="Times New Roman" w:hAnsi="Times New Roman" w:cs="Times New Roman"/>
                <w:sz w:val="24"/>
                <w:szCs w:val="24"/>
              </w:rPr>
            </w:pPr>
            <w:r>
              <w:rPr>
                <w:rFonts w:ascii="Times New Roman" w:hAnsi="Times New Roman" w:cs="Times New Roman"/>
                <w:sz w:val="24"/>
                <w:szCs w:val="24"/>
              </w:rPr>
              <w:t xml:space="preserve">1. Из представленного ряда картин выберите произведения П. Кончаловского, автора картины «Сухие краски».  Запишите ответ, указав выбор репродукций обозначающей их   буквой.   </w:t>
            </w:r>
          </w:p>
          <w:p w:rsidR="00254523" w:rsidRDefault="00254523">
            <w:pPr>
              <w:spacing w:line="240" w:lineRule="auto"/>
              <w:rPr>
                <w:rFonts w:ascii="Times New Roman" w:hAnsi="Times New Roman" w:cs="Times New Roman"/>
                <w:sz w:val="24"/>
                <w:szCs w:val="24"/>
              </w:rPr>
            </w:pPr>
          </w:p>
        </w:tc>
        <w:tc>
          <w:tcPr>
            <w:tcW w:w="4673" w:type="dxa"/>
            <w:tcBorders>
              <w:top w:val="single" w:sz="4" w:space="0" w:color="auto"/>
              <w:left w:val="single" w:sz="4" w:space="0" w:color="auto"/>
              <w:bottom w:val="single" w:sz="4" w:space="0" w:color="auto"/>
              <w:right w:val="single" w:sz="4" w:space="0" w:color="auto"/>
            </w:tcBorders>
            <w:hideMark/>
          </w:tcPr>
          <w:p w:rsidR="00254523" w:rsidRDefault="00254523">
            <w:pPr>
              <w:spacing w:line="240" w:lineRule="auto"/>
              <w:rPr>
                <w:rFonts w:ascii="Times New Roman" w:hAnsi="Times New Roman" w:cs="Times New Roman"/>
                <w:sz w:val="24"/>
                <w:szCs w:val="24"/>
              </w:rPr>
            </w:pPr>
            <w:r>
              <w:rPr>
                <w:rFonts w:ascii="Times New Roman" w:hAnsi="Times New Roman" w:cs="Times New Roman"/>
                <w:sz w:val="24"/>
                <w:szCs w:val="24"/>
              </w:rPr>
              <w:t>А,В,Г,Д</w:t>
            </w:r>
          </w:p>
          <w:p w:rsidR="00254523" w:rsidRDefault="00254523">
            <w:pPr>
              <w:spacing w:line="240" w:lineRule="auto"/>
              <w:rPr>
                <w:rFonts w:ascii="Times New Roman" w:hAnsi="Times New Roman" w:cs="Times New Roman"/>
                <w:sz w:val="24"/>
                <w:szCs w:val="24"/>
              </w:rPr>
            </w:pPr>
            <w:r>
              <w:rPr>
                <w:rFonts w:ascii="Times New Roman" w:hAnsi="Times New Roman" w:cs="Times New Roman"/>
                <w:b/>
                <w:sz w:val="24"/>
                <w:szCs w:val="24"/>
              </w:rPr>
              <w:t xml:space="preserve">По 2 балла </w:t>
            </w:r>
            <w:r>
              <w:rPr>
                <w:rFonts w:ascii="Times New Roman" w:hAnsi="Times New Roman" w:cs="Times New Roman"/>
                <w:sz w:val="24"/>
                <w:szCs w:val="24"/>
              </w:rPr>
              <w:t>за каждое верное узнавание =</w:t>
            </w:r>
            <w:r>
              <w:rPr>
                <w:rFonts w:ascii="Times New Roman" w:hAnsi="Times New Roman" w:cs="Times New Roman"/>
                <w:b/>
                <w:sz w:val="24"/>
                <w:szCs w:val="24"/>
              </w:rPr>
              <w:t xml:space="preserve"> 8 баллов</w:t>
            </w:r>
          </w:p>
        </w:tc>
      </w:tr>
      <w:tr w:rsidR="00254523" w:rsidTr="00254523">
        <w:tc>
          <w:tcPr>
            <w:tcW w:w="4672" w:type="dxa"/>
            <w:tcBorders>
              <w:top w:val="single" w:sz="4" w:space="0" w:color="auto"/>
              <w:left w:val="single" w:sz="4" w:space="0" w:color="auto"/>
              <w:bottom w:val="single" w:sz="4" w:space="0" w:color="auto"/>
              <w:right w:val="single" w:sz="4" w:space="0" w:color="auto"/>
            </w:tcBorders>
          </w:tcPr>
          <w:p w:rsidR="00254523" w:rsidRDefault="00254523">
            <w:pPr>
              <w:spacing w:line="240" w:lineRule="auto"/>
              <w:rPr>
                <w:rFonts w:ascii="Times New Roman" w:hAnsi="Times New Roman" w:cs="Times New Roman"/>
                <w:sz w:val="24"/>
                <w:szCs w:val="24"/>
              </w:rPr>
            </w:pPr>
            <w:r>
              <w:rPr>
                <w:rFonts w:ascii="Times New Roman" w:hAnsi="Times New Roman" w:cs="Times New Roman"/>
                <w:sz w:val="24"/>
                <w:szCs w:val="24"/>
              </w:rPr>
              <w:t xml:space="preserve">2. Определите жанры найденных работ П. Кончаловского.  </w:t>
            </w:r>
          </w:p>
          <w:p w:rsidR="00254523" w:rsidRDefault="00254523">
            <w:pPr>
              <w:spacing w:line="240" w:lineRule="auto"/>
              <w:rPr>
                <w:rFonts w:ascii="Times New Roman" w:hAnsi="Times New Roman" w:cs="Times New Roman"/>
                <w:sz w:val="24"/>
                <w:szCs w:val="24"/>
              </w:rPr>
            </w:pPr>
          </w:p>
        </w:tc>
        <w:tc>
          <w:tcPr>
            <w:tcW w:w="4673" w:type="dxa"/>
            <w:tcBorders>
              <w:top w:val="single" w:sz="4" w:space="0" w:color="auto"/>
              <w:left w:val="single" w:sz="4" w:space="0" w:color="auto"/>
              <w:bottom w:val="single" w:sz="4" w:space="0" w:color="auto"/>
              <w:right w:val="single" w:sz="4" w:space="0" w:color="auto"/>
            </w:tcBorders>
            <w:hideMark/>
          </w:tcPr>
          <w:p w:rsidR="00254523" w:rsidRDefault="00254523">
            <w:pPr>
              <w:spacing w:line="240" w:lineRule="auto"/>
              <w:rPr>
                <w:rFonts w:ascii="Times New Roman" w:hAnsi="Times New Roman" w:cs="Times New Roman"/>
                <w:sz w:val="24"/>
                <w:szCs w:val="24"/>
              </w:rPr>
            </w:pPr>
            <w:r>
              <w:rPr>
                <w:rFonts w:ascii="Times New Roman" w:hAnsi="Times New Roman" w:cs="Times New Roman"/>
                <w:sz w:val="24"/>
                <w:szCs w:val="24"/>
              </w:rPr>
              <w:t>А Групповой портрет в интерьере</w:t>
            </w:r>
          </w:p>
          <w:p w:rsidR="00254523" w:rsidRDefault="00254523">
            <w:pPr>
              <w:spacing w:line="240" w:lineRule="auto"/>
              <w:rPr>
                <w:rFonts w:ascii="Times New Roman" w:hAnsi="Times New Roman" w:cs="Times New Roman"/>
                <w:sz w:val="24"/>
                <w:szCs w:val="24"/>
              </w:rPr>
            </w:pPr>
            <w:r>
              <w:rPr>
                <w:rFonts w:ascii="Times New Roman" w:hAnsi="Times New Roman" w:cs="Times New Roman"/>
                <w:sz w:val="24"/>
                <w:szCs w:val="24"/>
              </w:rPr>
              <w:t>В Городской пейзаж</w:t>
            </w:r>
          </w:p>
          <w:p w:rsidR="00254523" w:rsidRDefault="00254523">
            <w:pPr>
              <w:spacing w:line="240" w:lineRule="auto"/>
              <w:rPr>
                <w:rFonts w:ascii="Times New Roman" w:hAnsi="Times New Roman" w:cs="Times New Roman"/>
                <w:sz w:val="24"/>
                <w:szCs w:val="24"/>
              </w:rPr>
            </w:pPr>
            <w:r>
              <w:rPr>
                <w:rFonts w:ascii="Times New Roman" w:hAnsi="Times New Roman" w:cs="Times New Roman"/>
                <w:sz w:val="24"/>
                <w:szCs w:val="24"/>
              </w:rPr>
              <w:t>Г Бытовой жанр</w:t>
            </w:r>
          </w:p>
          <w:p w:rsidR="00254523" w:rsidRDefault="00254523">
            <w:pPr>
              <w:spacing w:line="240" w:lineRule="auto"/>
              <w:rPr>
                <w:rFonts w:ascii="Times New Roman" w:hAnsi="Times New Roman" w:cs="Times New Roman"/>
                <w:sz w:val="24"/>
                <w:szCs w:val="24"/>
              </w:rPr>
            </w:pPr>
            <w:r>
              <w:rPr>
                <w:rFonts w:ascii="Times New Roman" w:hAnsi="Times New Roman" w:cs="Times New Roman"/>
                <w:sz w:val="24"/>
                <w:szCs w:val="24"/>
              </w:rPr>
              <w:t>Д Исторический портрет</w:t>
            </w:r>
          </w:p>
          <w:p w:rsidR="00254523" w:rsidRDefault="00254523">
            <w:pPr>
              <w:spacing w:line="240" w:lineRule="auto"/>
              <w:rPr>
                <w:rFonts w:ascii="Times New Roman" w:hAnsi="Times New Roman" w:cs="Times New Roman"/>
                <w:sz w:val="24"/>
                <w:szCs w:val="24"/>
              </w:rPr>
            </w:pPr>
            <w:r>
              <w:rPr>
                <w:rFonts w:ascii="Times New Roman" w:hAnsi="Times New Roman" w:cs="Times New Roman"/>
                <w:b/>
                <w:sz w:val="24"/>
                <w:szCs w:val="24"/>
              </w:rPr>
              <w:t xml:space="preserve">По 2 балла </w:t>
            </w:r>
            <w:r>
              <w:rPr>
                <w:rFonts w:ascii="Times New Roman" w:hAnsi="Times New Roman" w:cs="Times New Roman"/>
                <w:sz w:val="24"/>
                <w:szCs w:val="24"/>
              </w:rPr>
              <w:t>за каждое верное узнавание =</w:t>
            </w:r>
            <w:r>
              <w:rPr>
                <w:rFonts w:ascii="Times New Roman" w:hAnsi="Times New Roman" w:cs="Times New Roman"/>
                <w:b/>
                <w:sz w:val="24"/>
                <w:szCs w:val="24"/>
              </w:rPr>
              <w:t xml:space="preserve"> 8 баллов</w:t>
            </w:r>
          </w:p>
        </w:tc>
      </w:tr>
      <w:tr w:rsidR="00254523" w:rsidTr="00254523">
        <w:tc>
          <w:tcPr>
            <w:tcW w:w="4672" w:type="dxa"/>
            <w:tcBorders>
              <w:top w:val="single" w:sz="4" w:space="0" w:color="auto"/>
              <w:left w:val="single" w:sz="4" w:space="0" w:color="auto"/>
              <w:bottom w:val="single" w:sz="4" w:space="0" w:color="auto"/>
              <w:right w:val="single" w:sz="4" w:space="0" w:color="auto"/>
            </w:tcBorders>
            <w:hideMark/>
          </w:tcPr>
          <w:p w:rsidR="00254523" w:rsidRDefault="00254523">
            <w:pPr>
              <w:spacing w:line="240" w:lineRule="auto"/>
              <w:rPr>
                <w:rFonts w:ascii="Times New Roman" w:hAnsi="Times New Roman" w:cs="Times New Roman"/>
                <w:b/>
                <w:sz w:val="24"/>
                <w:szCs w:val="24"/>
              </w:rPr>
            </w:pPr>
            <w:r>
              <w:rPr>
                <w:rFonts w:ascii="Times New Roman" w:hAnsi="Times New Roman" w:cs="Times New Roman"/>
                <w:sz w:val="24"/>
                <w:szCs w:val="24"/>
              </w:rPr>
              <w:t>3. Найдите автопортрет художника П. Кончаловского по манере исполнения работы и чертам времени создания.</w:t>
            </w:r>
            <w:r>
              <w:rPr>
                <w:rFonts w:ascii="Times New Roman" w:hAnsi="Times New Roman" w:cs="Times New Roman"/>
                <w:b/>
                <w:sz w:val="24"/>
                <w:szCs w:val="24"/>
              </w:rPr>
              <w:t xml:space="preserve"> </w:t>
            </w:r>
          </w:p>
        </w:tc>
        <w:tc>
          <w:tcPr>
            <w:tcW w:w="4673" w:type="dxa"/>
            <w:tcBorders>
              <w:top w:val="single" w:sz="4" w:space="0" w:color="auto"/>
              <w:left w:val="single" w:sz="4" w:space="0" w:color="auto"/>
              <w:bottom w:val="single" w:sz="4" w:space="0" w:color="auto"/>
              <w:right w:val="single" w:sz="4" w:space="0" w:color="auto"/>
            </w:tcBorders>
            <w:hideMark/>
          </w:tcPr>
          <w:p w:rsidR="00254523" w:rsidRDefault="00254523">
            <w:pPr>
              <w:spacing w:line="240" w:lineRule="auto"/>
              <w:rPr>
                <w:rFonts w:ascii="Times New Roman" w:hAnsi="Times New Roman" w:cs="Times New Roman"/>
                <w:sz w:val="24"/>
                <w:szCs w:val="24"/>
              </w:rPr>
            </w:pPr>
            <w:r>
              <w:rPr>
                <w:rFonts w:ascii="Times New Roman" w:hAnsi="Times New Roman" w:cs="Times New Roman"/>
                <w:sz w:val="24"/>
                <w:szCs w:val="24"/>
              </w:rPr>
              <w:t>№2</w:t>
            </w:r>
          </w:p>
          <w:p w:rsidR="00254523" w:rsidRDefault="00254523">
            <w:pPr>
              <w:spacing w:line="240" w:lineRule="auto"/>
              <w:rPr>
                <w:rFonts w:ascii="Times New Roman" w:hAnsi="Times New Roman" w:cs="Times New Roman"/>
                <w:b/>
                <w:sz w:val="24"/>
                <w:szCs w:val="24"/>
              </w:rPr>
            </w:pPr>
            <w:r>
              <w:rPr>
                <w:rFonts w:ascii="Times New Roman" w:hAnsi="Times New Roman" w:cs="Times New Roman"/>
                <w:b/>
                <w:sz w:val="24"/>
                <w:szCs w:val="24"/>
              </w:rPr>
              <w:t>2 балла</w:t>
            </w:r>
          </w:p>
        </w:tc>
      </w:tr>
      <w:tr w:rsidR="00254523" w:rsidTr="00254523">
        <w:tc>
          <w:tcPr>
            <w:tcW w:w="4672" w:type="dxa"/>
            <w:tcBorders>
              <w:top w:val="single" w:sz="4" w:space="0" w:color="auto"/>
              <w:left w:val="single" w:sz="4" w:space="0" w:color="auto"/>
              <w:bottom w:val="single" w:sz="4" w:space="0" w:color="auto"/>
              <w:right w:val="single" w:sz="4" w:space="0" w:color="auto"/>
            </w:tcBorders>
          </w:tcPr>
          <w:p w:rsidR="00254523" w:rsidRDefault="00254523">
            <w:pPr>
              <w:spacing w:line="240" w:lineRule="auto"/>
              <w:rPr>
                <w:rFonts w:ascii="Times New Roman" w:hAnsi="Times New Roman" w:cs="Times New Roman"/>
                <w:sz w:val="24"/>
                <w:szCs w:val="24"/>
              </w:rPr>
            </w:pPr>
            <w:r>
              <w:rPr>
                <w:rFonts w:ascii="Times New Roman" w:hAnsi="Times New Roman" w:cs="Times New Roman"/>
                <w:sz w:val="24"/>
                <w:szCs w:val="24"/>
              </w:rPr>
              <w:t xml:space="preserve">4. Опишите особенности творческой манеры художника (стиля художника).     </w:t>
            </w:r>
          </w:p>
          <w:p w:rsidR="00254523" w:rsidRDefault="00254523">
            <w:pPr>
              <w:spacing w:line="240" w:lineRule="auto"/>
              <w:rPr>
                <w:rFonts w:ascii="Times New Roman" w:hAnsi="Times New Roman" w:cs="Times New Roman"/>
                <w:sz w:val="24"/>
                <w:szCs w:val="24"/>
              </w:rPr>
            </w:pPr>
          </w:p>
        </w:tc>
        <w:tc>
          <w:tcPr>
            <w:tcW w:w="4673" w:type="dxa"/>
            <w:tcBorders>
              <w:top w:val="single" w:sz="4" w:space="0" w:color="auto"/>
              <w:left w:val="single" w:sz="4" w:space="0" w:color="auto"/>
              <w:bottom w:val="single" w:sz="4" w:space="0" w:color="auto"/>
              <w:right w:val="single" w:sz="4" w:space="0" w:color="auto"/>
            </w:tcBorders>
          </w:tcPr>
          <w:p w:rsidR="00254523" w:rsidRDefault="00254523">
            <w:pPr>
              <w:spacing w:line="240" w:lineRule="auto"/>
              <w:rPr>
                <w:rFonts w:ascii="Times New Roman" w:hAnsi="Times New Roman" w:cs="Times New Roman"/>
                <w:sz w:val="24"/>
                <w:szCs w:val="24"/>
              </w:rPr>
            </w:pPr>
            <w:r>
              <w:rPr>
                <w:rFonts w:ascii="Times New Roman" w:hAnsi="Times New Roman" w:cs="Times New Roman"/>
                <w:sz w:val="24"/>
                <w:szCs w:val="24"/>
              </w:rPr>
              <w:t xml:space="preserve">Его работы отличает грубоватая, не ведающая школьных правил перспектива, композиционное равновесие и колористическая гармония, решительная и лаконичная живопись, яркие росписи.  Стремление укрупнить, огрубить, но сделать каждую вещь плотной и крепкой. Цвет здесь передается не столько поверхностной раскраской, сколько самой формой и массой, материальной плотью вещей. Работы Петра Кончаловского отличают могучий живописный темперамент и радостное приятие жизни.               Названо 5 признаков стиля и указаны 3 его функции. </w:t>
            </w:r>
            <w:r>
              <w:rPr>
                <w:rFonts w:ascii="Times New Roman" w:hAnsi="Times New Roman" w:cs="Times New Roman"/>
                <w:b/>
                <w:sz w:val="24"/>
                <w:szCs w:val="24"/>
              </w:rPr>
              <w:t xml:space="preserve">По 2 балла за каждое называние =                                                16 баллов. </w:t>
            </w:r>
          </w:p>
          <w:p w:rsidR="00254523" w:rsidRDefault="00254523">
            <w:pPr>
              <w:spacing w:line="240" w:lineRule="auto"/>
              <w:rPr>
                <w:rFonts w:ascii="Times New Roman" w:hAnsi="Times New Roman" w:cs="Times New Roman"/>
                <w:sz w:val="24"/>
                <w:szCs w:val="24"/>
              </w:rPr>
            </w:pPr>
          </w:p>
          <w:p w:rsidR="00254523" w:rsidRDefault="00254523">
            <w:pPr>
              <w:spacing w:line="240" w:lineRule="auto"/>
              <w:rPr>
                <w:rFonts w:ascii="Times New Roman" w:hAnsi="Times New Roman" w:cs="Times New Roman"/>
                <w:sz w:val="24"/>
                <w:szCs w:val="24"/>
              </w:rPr>
            </w:pPr>
          </w:p>
        </w:tc>
      </w:tr>
      <w:tr w:rsidR="00254523" w:rsidTr="00254523">
        <w:tc>
          <w:tcPr>
            <w:tcW w:w="4672" w:type="dxa"/>
            <w:tcBorders>
              <w:top w:val="single" w:sz="4" w:space="0" w:color="auto"/>
              <w:left w:val="single" w:sz="4" w:space="0" w:color="auto"/>
              <w:bottom w:val="single" w:sz="4" w:space="0" w:color="auto"/>
              <w:right w:val="single" w:sz="4" w:space="0" w:color="auto"/>
            </w:tcBorders>
          </w:tcPr>
          <w:p w:rsidR="00254523" w:rsidRDefault="00254523">
            <w:pPr>
              <w:spacing w:line="240" w:lineRule="auto"/>
              <w:rPr>
                <w:rFonts w:ascii="Times New Roman" w:hAnsi="Times New Roman" w:cs="Times New Roman"/>
                <w:sz w:val="24"/>
                <w:szCs w:val="24"/>
              </w:rPr>
            </w:pPr>
            <w:r>
              <w:rPr>
                <w:rFonts w:ascii="Times New Roman" w:hAnsi="Times New Roman" w:cs="Times New Roman"/>
                <w:sz w:val="24"/>
                <w:szCs w:val="24"/>
              </w:rPr>
              <w:t xml:space="preserve">5. Чьи автопортреты еще представлены в </w:t>
            </w:r>
            <w:r>
              <w:rPr>
                <w:rFonts w:ascii="Times New Roman" w:hAnsi="Times New Roman" w:cs="Times New Roman"/>
                <w:sz w:val="24"/>
                <w:szCs w:val="24"/>
              </w:rPr>
              <w:lastRenderedPageBreak/>
              <w:t xml:space="preserve">ряду изображений?      </w:t>
            </w:r>
          </w:p>
          <w:p w:rsidR="00254523" w:rsidRDefault="00254523">
            <w:pPr>
              <w:spacing w:line="240" w:lineRule="auto"/>
              <w:rPr>
                <w:rFonts w:ascii="Times New Roman" w:hAnsi="Times New Roman" w:cs="Times New Roman"/>
                <w:sz w:val="24"/>
                <w:szCs w:val="24"/>
              </w:rPr>
            </w:pPr>
          </w:p>
        </w:tc>
        <w:tc>
          <w:tcPr>
            <w:tcW w:w="4673" w:type="dxa"/>
            <w:tcBorders>
              <w:top w:val="single" w:sz="4" w:space="0" w:color="auto"/>
              <w:left w:val="single" w:sz="4" w:space="0" w:color="auto"/>
              <w:bottom w:val="single" w:sz="4" w:space="0" w:color="auto"/>
              <w:right w:val="single" w:sz="4" w:space="0" w:color="auto"/>
            </w:tcBorders>
          </w:tcPr>
          <w:p w:rsidR="00254523" w:rsidRDefault="00254523">
            <w:pPr>
              <w:spacing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Рембрандт ван Рейн   №1 </w:t>
            </w:r>
          </w:p>
          <w:p w:rsidR="00254523" w:rsidRDefault="00254523">
            <w:pPr>
              <w:spacing w:line="240" w:lineRule="auto"/>
              <w:rPr>
                <w:rFonts w:ascii="Times New Roman" w:hAnsi="Times New Roman" w:cs="Times New Roman"/>
                <w:sz w:val="24"/>
                <w:szCs w:val="24"/>
              </w:rPr>
            </w:pPr>
            <w:r>
              <w:rPr>
                <w:rFonts w:ascii="Times New Roman" w:hAnsi="Times New Roman" w:cs="Times New Roman"/>
                <w:sz w:val="24"/>
                <w:szCs w:val="24"/>
              </w:rPr>
              <w:lastRenderedPageBreak/>
              <w:t>Алексей Гаврилович Венецианов   №3</w:t>
            </w:r>
          </w:p>
          <w:p w:rsidR="00254523" w:rsidRDefault="00254523">
            <w:pPr>
              <w:spacing w:line="240" w:lineRule="auto"/>
              <w:rPr>
                <w:rFonts w:ascii="Times New Roman" w:hAnsi="Times New Roman" w:cs="Times New Roman"/>
                <w:b/>
                <w:sz w:val="24"/>
                <w:szCs w:val="24"/>
              </w:rPr>
            </w:pPr>
            <w:r>
              <w:rPr>
                <w:rFonts w:ascii="Times New Roman" w:hAnsi="Times New Roman" w:cs="Times New Roman"/>
                <w:b/>
                <w:sz w:val="24"/>
                <w:szCs w:val="24"/>
              </w:rPr>
              <w:t>по 2 балла =                         4 балла</w:t>
            </w:r>
          </w:p>
          <w:p w:rsidR="00254523" w:rsidRDefault="00254523">
            <w:pPr>
              <w:spacing w:line="240" w:lineRule="auto"/>
              <w:rPr>
                <w:rFonts w:ascii="Times New Roman" w:hAnsi="Times New Roman" w:cs="Times New Roman"/>
                <w:sz w:val="24"/>
                <w:szCs w:val="24"/>
              </w:rPr>
            </w:pPr>
          </w:p>
        </w:tc>
      </w:tr>
      <w:tr w:rsidR="00254523" w:rsidTr="00254523">
        <w:tc>
          <w:tcPr>
            <w:tcW w:w="4672" w:type="dxa"/>
            <w:tcBorders>
              <w:top w:val="single" w:sz="4" w:space="0" w:color="auto"/>
              <w:left w:val="single" w:sz="4" w:space="0" w:color="auto"/>
              <w:bottom w:val="single" w:sz="4" w:space="0" w:color="auto"/>
              <w:right w:val="single" w:sz="4" w:space="0" w:color="auto"/>
            </w:tcBorders>
          </w:tcPr>
          <w:p w:rsidR="00254523" w:rsidRDefault="00254523">
            <w:pPr>
              <w:spacing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6. Работы каких мастеров Вы еще узнали?    </w:t>
            </w:r>
          </w:p>
          <w:p w:rsidR="00254523" w:rsidRDefault="00254523">
            <w:pPr>
              <w:spacing w:line="240" w:lineRule="auto"/>
              <w:rPr>
                <w:rFonts w:ascii="Times New Roman" w:hAnsi="Times New Roman" w:cs="Times New Roman"/>
                <w:sz w:val="24"/>
                <w:szCs w:val="24"/>
              </w:rPr>
            </w:pPr>
          </w:p>
        </w:tc>
        <w:tc>
          <w:tcPr>
            <w:tcW w:w="4673" w:type="dxa"/>
            <w:tcBorders>
              <w:top w:val="single" w:sz="4" w:space="0" w:color="auto"/>
              <w:left w:val="single" w:sz="4" w:space="0" w:color="auto"/>
              <w:bottom w:val="single" w:sz="4" w:space="0" w:color="auto"/>
              <w:right w:val="single" w:sz="4" w:space="0" w:color="auto"/>
            </w:tcBorders>
            <w:hideMark/>
          </w:tcPr>
          <w:p w:rsidR="00254523" w:rsidRDefault="00254523">
            <w:pPr>
              <w:spacing w:line="240" w:lineRule="auto"/>
              <w:rPr>
                <w:rFonts w:ascii="Times New Roman" w:hAnsi="Times New Roman" w:cs="Times New Roman"/>
                <w:sz w:val="24"/>
                <w:szCs w:val="24"/>
              </w:rPr>
            </w:pPr>
            <w:r>
              <w:rPr>
                <w:rFonts w:ascii="Times New Roman" w:hAnsi="Times New Roman" w:cs="Times New Roman"/>
                <w:sz w:val="24"/>
                <w:szCs w:val="24"/>
              </w:rPr>
              <w:t xml:space="preserve">Б.   Диего Веласкес </w:t>
            </w:r>
          </w:p>
          <w:p w:rsidR="00254523" w:rsidRDefault="00254523">
            <w:pPr>
              <w:spacing w:line="240" w:lineRule="auto"/>
              <w:rPr>
                <w:rFonts w:ascii="Times New Roman" w:hAnsi="Times New Roman" w:cs="Times New Roman"/>
                <w:sz w:val="24"/>
                <w:szCs w:val="24"/>
              </w:rPr>
            </w:pPr>
            <w:r>
              <w:rPr>
                <w:rFonts w:ascii="Times New Roman" w:hAnsi="Times New Roman" w:cs="Times New Roman"/>
                <w:sz w:val="24"/>
                <w:szCs w:val="24"/>
              </w:rPr>
              <w:t xml:space="preserve">Е.   Клод Моне </w:t>
            </w:r>
          </w:p>
          <w:p w:rsidR="00254523" w:rsidRDefault="00254523">
            <w:pPr>
              <w:spacing w:line="240" w:lineRule="auto"/>
              <w:rPr>
                <w:rFonts w:ascii="Times New Roman" w:hAnsi="Times New Roman" w:cs="Times New Roman"/>
                <w:sz w:val="24"/>
                <w:szCs w:val="24"/>
              </w:rPr>
            </w:pPr>
            <w:r>
              <w:rPr>
                <w:rFonts w:ascii="Times New Roman" w:hAnsi="Times New Roman" w:cs="Times New Roman"/>
                <w:sz w:val="24"/>
                <w:szCs w:val="24"/>
              </w:rPr>
              <w:t xml:space="preserve">Ж.  Василий Иванович Суриков </w:t>
            </w:r>
          </w:p>
          <w:p w:rsidR="00254523" w:rsidRDefault="00254523">
            <w:pPr>
              <w:spacing w:line="240" w:lineRule="auto"/>
              <w:rPr>
                <w:rFonts w:ascii="Times New Roman" w:hAnsi="Times New Roman" w:cs="Times New Roman"/>
                <w:sz w:val="24"/>
                <w:szCs w:val="24"/>
              </w:rPr>
            </w:pPr>
            <w:r>
              <w:rPr>
                <w:rFonts w:ascii="Times New Roman" w:hAnsi="Times New Roman" w:cs="Times New Roman"/>
                <w:sz w:val="24"/>
                <w:szCs w:val="24"/>
              </w:rPr>
              <w:t xml:space="preserve">З.    Виллем Клас Хеда  </w:t>
            </w:r>
          </w:p>
          <w:p w:rsidR="00254523" w:rsidRDefault="00254523">
            <w:pPr>
              <w:spacing w:line="240" w:lineRule="auto"/>
              <w:rPr>
                <w:rFonts w:ascii="Times New Roman" w:hAnsi="Times New Roman" w:cs="Times New Roman"/>
                <w:sz w:val="24"/>
                <w:szCs w:val="24"/>
              </w:rPr>
            </w:pPr>
            <w:r>
              <w:rPr>
                <w:rFonts w:ascii="Times New Roman" w:hAnsi="Times New Roman" w:cs="Times New Roman"/>
                <w:sz w:val="24"/>
                <w:szCs w:val="24"/>
              </w:rPr>
              <w:t xml:space="preserve">И.   Валентин Серов  </w:t>
            </w:r>
          </w:p>
          <w:p w:rsidR="00254523" w:rsidRDefault="00254523">
            <w:pPr>
              <w:spacing w:line="240" w:lineRule="auto"/>
              <w:rPr>
                <w:rFonts w:ascii="Times New Roman" w:hAnsi="Times New Roman" w:cs="Times New Roman"/>
                <w:b/>
                <w:sz w:val="24"/>
                <w:szCs w:val="24"/>
              </w:rPr>
            </w:pPr>
            <w:r>
              <w:rPr>
                <w:rFonts w:ascii="Times New Roman" w:hAnsi="Times New Roman" w:cs="Times New Roman"/>
                <w:b/>
                <w:sz w:val="24"/>
                <w:szCs w:val="24"/>
              </w:rPr>
              <w:t xml:space="preserve">По 2 балла = 10 баллов </w:t>
            </w:r>
          </w:p>
        </w:tc>
      </w:tr>
      <w:tr w:rsidR="00254523" w:rsidTr="00254523">
        <w:tc>
          <w:tcPr>
            <w:tcW w:w="4672" w:type="dxa"/>
            <w:tcBorders>
              <w:top w:val="single" w:sz="4" w:space="0" w:color="auto"/>
              <w:left w:val="single" w:sz="4" w:space="0" w:color="auto"/>
              <w:bottom w:val="single" w:sz="4" w:space="0" w:color="auto"/>
              <w:right w:val="single" w:sz="4" w:space="0" w:color="auto"/>
            </w:tcBorders>
          </w:tcPr>
          <w:p w:rsidR="00254523" w:rsidRDefault="00254523">
            <w:pPr>
              <w:spacing w:line="240" w:lineRule="auto"/>
              <w:rPr>
                <w:rFonts w:ascii="Times New Roman" w:hAnsi="Times New Roman" w:cs="Times New Roman"/>
                <w:sz w:val="24"/>
                <w:szCs w:val="24"/>
              </w:rPr>
            </w:pPr>
            <w:r>
              <w:rPr>
                <w:rFonts w:ascii="Times New Roman" w:hAnsi="Times New Roman" w:cs="Times New Roman"/>
                <w:sz w:val="24"/>
                <w:szCs w:val="24"/>
              </w:rPr>
              <w:t xml:space="preserve">7. Грамотность  </w:t>
            </w:r>
          </w:p>
          <w:p w:rsidR="00254523" w:rsidRDefault="00254523">
            <w:pPr>
              <w:spacing w:line="240" w:lineRule="auto"/>
              <w:rPr>
                <w:rFonts w:ascii="Times New Roman" w:hAnsi="Times New Roman" w:cs="Times New Roman"/>
                <w:sz w:val="24"/>
                <w:szCs w:val="24"/>
              </w:rPr>
            </w:pPr>
          </w:p>
        </w:tc>
        <w:tc>
          <w:tcPr>
            <w:tcW w:w="4673" w:type="dxa"/>
            <w:tcBorders>
              <w:top w:val="single" w:sz="4" w:space="0" w:color="auto"/>
              <w:left w:val="single" w:sz="4" w:space="0" w:color="auto"/>
              <w:bottom w:val="single" w:sz="4" w:space="0" w:color="auto"/>
              <w:right w:val="single" w:sz="4" w:space="0" w:color="auto"/>
            </w:tcBorders>
            <w:hideMark/>
          </w:tcPr>
          <w:p w:rsidR="00254523" w:rsidRDefault="00254523">
            <w:pPr>
              <w:spacing w:line="240" w:lineRule="auto"/>
              <w:rPr>
                <w:rFonts w:ascii="Times New Roman" w:hAnsi="Times New Roman" w:cs="Times New Roman"/>
                <w:b/>
                <w:sz w:val="24"/>
                <w:szCs w:val="24"/>
              </w:rPr>
            </w:pPr>
            <w:r>
              <w:rPr>
                <w:rFonts w:ascii="Times New Roman" w:hAnsi="Times New Roman" w:cs="Times New Roman"/>
                <w:b/>
                <w:sz w:val="24"/>
                <w:szCs w:val="24"/>
              </w:rPr>
              <w:t>2 балла</w:t>
            </w:r>
          </w:p>
        </w:tc>
      </w:tr>
    </w:tbl>
    <w:p w:rsidR="00254523" w:rsidRDefault="00254523" w:rsidP="00254523">
      <w:pPr>
        <w:rPr>
          <w:rFonts w:ascii="Times New Roman" w:hAnsi="Times New Roman" w:cs="Times New Roman"/>
          <w:sz w:val="24"/>
          <w:szCs w:val="24"/>
        </w:rPr>
      </w:pPr>
    </w:p>
    <w:p w:rsidR="00254523" w:rsidRDefault="00254523" w:rsidP="00254523">
      <w:pPr>
        <w:jc w:val="center"/>
        <w:rPr>
          <w:rFonts w:ascii="Times New Roman" w:hAnsi="Times New Roman" w:cs="Times New Roman"/>
          <w:b/>
          <w:sz w:val="24"/>
          <w:szCs w:val="24"/>
        </w:rPr>
      </w:pPr>
      <w:r>
        <w:rPr>
          <w:rFonts w:ascii="Times New Roman" w:hAnsi="Times New Roman" w:cs="Times New Roman"/>
          <w:b/>
          <w:sz w:val="24"/>
          <w:szCs w:val="24"/>
        </w:rPr>
        <w:t>Максимальная оценка 50 баллов</w:t>
      </w:r>
    </w:p>
    <w:p w:rsidR="00254523" w:rsidRDefault="00254523" w:rsidP="00254523">
      <w:pPr>
        <w:jc w:val="center"/>
        <w:rPr>
          <w:rFonts w:ascii="Times New Roman" w:hAnsi="Times New Roman" w:cs="Times New Roman"/>
          <w:sz w:val="24"/>
          <w:szCs w:val="24"/>
        </w:rPr>
      </w:pPr>
      <w:r>
        <w:rPr>
          <w:rFonts w:ascii="Times New Roman" w:hAnsi="Times New Roman" w:cs="Times New Roman"/>
          <w:b/>
          <w:sz w:val="24"/>
          <w:szCs w:val="24"/>
        </w:rPr>
        <w:t>Максимальная оценка за два задания первого типа 100 баллов</w:t>
      </w:r>
      <w:r>
        <w:rPr>
          <w:rFonts w:ascii="Times New Roman" w:hAnsi="Times New Roman" w:cs="Times New Roman"/>
          <w:sz w:val="24"/>
          <w:szCs w:val="24"/>
        </w:rPr>
        <w:t>.</w:t>
      </w:r>
    </w:p>
    <w:p w:rsidR="00254523" w:rsidRDefault="00254523" w:rsidP="00254523">
      <w:pPr>
        <w:rPr>
          <w:rFonts w:ascii="Times New Roman" w:hAnsi="Times New Roman" w:cs="Times New Roman"/>
          <w:b/>
          <w:sz w:val="24"/>
          <w:szCs w:val="24"/>
        </w:rPr>
      </w:pPr>
    </w:p>
    <w:p w:rsidR="00254523" w:rsidRPr="00254523" w:rsidRDefault="00254523" w:rsidP="00254523">
      <w:pPr>
        <w:rPr>
          <w:rFonts w:ascii="Times New Roman" w:hAnsi="Times New Roman" w:cs="Times New Roman"/>
          <w:i/>
          <w:sz w:val="24"/>
          <w:szCs w:val="24"/>
          <w:u w:val="single"/>
        </w:rPr>
      </w:pPr>
      <w:r w:rsidRPr="00254523">
        <w:rPr>
          <w:rFonts w:ascii="Times New Roman" w:hAnsi="Times New Roman" w:cs="Times New Roman"/>
          <w:i/>
          <w:sz w:val="24"/>
          <w:szCs w:val="24"/>
          <w:u w:val="single"/>
        </w:rPr>
        <w:t xml:space="preserve">Второй   тип заданий </w:t>
      </w:r>
    </w:p>
    <w:p w:rsidR="00254523" w:rsidRPr="00254523" w:rsidRDefault="00254523" w:rsidP="00254523">
      <w:pPr>
        <w:rPr>
          <w:rFonts w:ascii="Times New Roman" w:hAnsi="Times New Roman" w:cs="Times New Roman"/>
          <w:sz w:val="24"/>
          <w:szCs w:val="24"/>
        </w:rPr>
      </w:pPr>
      <w:r w:rsidRPr="00254523">
        <w:rPr>
          <w:rFonts w:ascii="Times New Roman" w:hAnsi="Times New Roman" w:cs="Times New Roman"/>
          <w:sz w:val="24"/>
          <w:szCs w:val="24"/>
        </w:rPr>
        <w:t>Задание № 3. 2 (тип) (10 класс)</w:t>
      </w:r>
    </w:p>
    <w:p w:rsidR="00254523" w:rsidRPr="00254523" w:rsidRDefault="00254523" w:rsidP="00254523">
      <w:pPr>
        <w:rPr>
          <w:rFonts w:ascii="Times New Roman" w:hAnsi="Times New Roman" w:cs="Times New Roman"/>
          <w:sz w:val="24"/>
          <w:szCs w:val="24"/>
        </w:rPr>
      </w:pPr>
      <w:r w:rsidRPr="00254523">
        <w:rPr>
          <w:rFonts w:ascii="Times New Roman" w:hAnsi="Times New Roman" w:cs="Times New Roman"/>
          <w:sz w:val="24"/>
          <w:szCs w:val="24"/>
        </w:rPr>
        <w:t>1. Прочитайте предложенные поэтические тексты. Сформулируйте тему (или темы), которая(ые) их объединяет(ют).</w:t>
      </w:r>
    </w:p>
    <w:p w:rsidR="00254523" w:rsidRPr="00254523" w:rsidRDefault="00254523" w:rsidP="00254523">
      <w:pPr>
        <w:rPr>
          <w:rFonts w:ascii="Times New Roman" w:hAnsi="Times New Roman" w:cs="Times New Roman"/>
          <w:sz w:val="24"/>
          <w:szCs w:val="24"/>
        </w:rPr>
      </w:pPr>
      <w:r w:rsidRPr="00254523">
        <w:rPr>
          <w:rFonts w:ascii="Times New Roman" w:hAnsi="Times New Roman" w:cs="Times New Roman"/>
          <w:sz w:val="24"/>
          <w:szCs w:val="24"/>
        </w:rPr>
        <w:t>2. Какие чувства, по Вашему мнению, владели поэтами в период их создания. Какой подтекст, по Вашему мнению, может содержаться в приведенных строках? Объясните, что позволило Вам сделать такие выводы.</w:t>
      </w:r>
    </w:p>
    <w:p w:rsidR="00254523" w:rsidRPr="00254523" w:rsidRDefault="00254523" w:rsidP="00254523">
      <w:pPr>
        <w:rPr>
          <w:rFonts w:ascii="Times New Roman" w:hAnsi="Times New Roman" w:cs="Times New Roman"/>
          <w:sz w:val="24"/>
          <w:szCs w:val="24"/>
        </w:rPr>
      </w:pPr>
      <w:r w:rsidRPr="00254523">
        <w:rPr>
          <w:rFonts w:ascii="Times New Roman" w:hAnsi="Times New Roman" w:cs="Times New Roman"/>
          <w:sz w:val="24"/>
          <w:szCs w:val="24"/>
        </w:rPr>
        <w:t xml:space="preserve">3. Определите, какой культуре, восточной или западной, принадлежат цитируемые произведения. Аргументируйте свой ответ, уточняя детали   (поэтический жанр, форму, особенности создания художественного образа…)     </w:t>
      </w:r>
    </w:p>
    <w:tbl>
      <w:tblPr>
        <w:tblStyle w:val="a4"/>
        <w:tblW w:w="0" w:type="auto"/>
        <w:tblLook w:val="04A0" w:firstRow="1" w:lastRow="0" w:firstColumn="1" w:lastColumn="0" w:noHBand="0" w:noVBand="1"/>
      </w:tblPr>
      <w:tblGrid>
        <w:gridCol w:w="4672"/>
        <w:gridCol w:w="4673"/>
      </w:tblGrid>
      <w:tr w:rsidR="00254523" w:rsidRPr="00254523" w:rsidTr="00E86A1A">
        <w:tc>
          <w:tcPr>
            <w:tcW w:w="4672" w:type="dxa"/>
          </w:tcPr>
          <w:p w:rsidR="00254523" w:rsidRPr="00254523" w:rsidRDefault="00254523" w:rsidP="00254523">
            <w:pPr>
              <w:rPr>
                <w:rFonts w:ascii="Times New Roman" w:hAnsi="Times New Roman" w:cs="Times New Roman"/>
                <w:sz w:val="24"/>
                <w:szCs w:val="24"/>
              </w:rPr>
            </w:pPr>
            <w:r w:rsidRPr="00254523">
              <w:rPr>
                <w:rFonts w:ascii="Times New Roman" w:hAnsi="Times New Roman" w:cs="Times New Roman"/>
                <w:sz w:val="24"/>
                <w:szCs w:val="24"/>
              </w:rPr>
              <w:t xml:space="preserve">Старый пруд.  </w:t>
            </w:r>
          </w:p>
          <w:p w:rsidR="00254523" w:rsidRPr="00254523" w:rsidRDefault="00254523" w:rsidP="00254523">
            <w:pPr>
              <w:rPr>
                <w:rFonts w:ascii="Times New Roman" w:hAnsi="Times New Roman" w:cs="Times New Roman"/>
                <w:sz w:val="24"/>
                <w:szCs w:val="24"/>
              </w:rPr>
            </w:pPr>
            <w:r w:rsidRPr="00254523">
              <w:rPr>
                <w:rFonts w:ascii="Times New Roman" w:hAnsi="Times New Roman" w:cs="Times New Roman"/>
                <w:sz w:val="24"/>
                <w:szCs w:val="24"/>
              </w:rPr>
              <w:t xml:space="preserve">…Сегодня на пустой поляне, </w:t>
            </w:r>
          </w:p>
          <w:p w:rsidR="00254523" w:rsidRPr="00254523" w:rsidRDefault="00254523" w:rsidP="00254523">
            <w:pPr>
              <w:rPr>
                <w:rFonts w:ascii="Times New Roman" w:hAnsi="Times New Roman" w:cs="Times New Roman"/>
                <w:sz w:val="24"/>
                <w:szCs w:val="24"/>
              </w:rPr>
            </w:pPr>
            <w:r w:rsidRPr="00254523">
              <w:rPr>
                <w:rFonts w:ascii="Times New Roman" w:hAnsi="Times New Roman" w:cs="Times New Roman"/>
                <w:sz w:val="24"/>
                <w:szCs w:val="24"/>
              </w:rPr>
              <w:t xml:space="preserve">Среди широкого двора, </w:t>
            </w:r>
          </w:p>
          <w:p w:rsidR="00254523" w:rsidRPr="00254523" w:rsidRDefault="00254523" w:rsidP="00254523">
            <w:pPr>
              <w:rPr>
                <w:rFonts w:ascii="Times New Roman" w:hAnsi="Times New Roman" w:cs="Times New Roman"/>
                <w:sz w:val="24"/>
                <w:szCs w:val="24"/>
              </w:rPr>
            </w:pPr>
            <w:r w:rsidRPr="00254523">
              <w:rPr>
                <w:rFonts w:ascii="Times New Roman" w:hAnsi="Times New Roman" w:cs="Times New Roman"/>
                <w:sz w:val="24"/>
                <w:szCs w:val="24"/>
              </w:rPr>
              <w:t xml:space="preserve">Воздушной паутины ткани  </w:t>
            </w:r>
          </w:p>
          <w:p w:rsidR="00254523" w:rsidRPr="00254523" w:rsidRDefault="00254523" w:rsidP="00254523">
            <w:pPr>
              <w:rPr>
                <w:rFonts w:ascii="Times New Roman" w:hAnsi="Times New Roman" w:cs="Times New Roman"/>
                <w:sz w:val="24"/>
                <w:szCs w:val="24"/>
              </w:rPr>
            </w:pPr>
            <w:r w:rsidRPr="00254523">
              <w:rPr>
                <w:rFonts w:ascii="Times New Roman" w:hAnsi="Times New Roman" w:cs="Times New Roman"/>
                <w:sz w:val="24"/>
                <w:szCs w:val="24"/>
              </w:rPr>
              <w:t xml:space="preserve">Прыгнула в воду лягушка. </w:t>
            </w:r>
          </w:p>
          <w:p w:rsidR="00254523" w:rsidRPr="00254523" w:rsidRDefault="00254523" w:rsidP="00254523">
            <w:pPr>
              <w:rPr>
                <w:rFonts w:ascii="Times New Roman" w:hAnsi="Times New Roman" w:cs="Times New Roman"/>
                <w:sz w:val="24"/>
                <w:szCs w:val="24"/>
              </w:rPr>
            </w:pPr>
            <w:r w:rsidRPr="00254523">
              <w:rPr>
                <w:rFonts w:ascii="Times New Roman" w:hAnsi="Times New Roman" w:cs="Times New Roman"/>
                <w:sz w:val="24"/>
                <w:szCs w:val="24"/>
              </w:rPr>
              <w:t>Всплеск в тишине</w:t>
            </w:r>
          </w:p>
          <w:p w:rsidR="00254523" w:rsidRPr="00254523" w:rsidRDefault="00254523" w:rsidP="00254523">
            <w:pPr>
              <w:rPr>
                <w:rFonts w:ascii="Times New Roman" w:hAnsi="Times New Roman" w:cs="Times New Roman"/>
                <w:sz w:val="24"/>
                <w:szCs w:val="24"/>
              </w:rPr>
            </w:pPr>
          </w:p>
        </w:tc>
        <w:tc>
          <w:tcPr>
            <w:tcW w:w="4673" w:type="dxa"/>
          </w:tcPr>
          <w:p w:rsidR="00254523" w:rsidRPr="00254523" w:rsidRDefault="00254523" w:rsidP="00254523">
            <w:pPr>
              <w:rPr>
                <w:rFonts w:ascii="Times New Roman" w:hAnsi="Times New Roman" w:cs="Times New Roman"/>
                <w:sz w:val="24"/>
                <w:szCs w:val="24"/>
              </w:rPr>
            </w:pPr>
            <w:r w:rsidRPr="00254523">
              <w:rPr>
                <w:rFonts w:ascii="Times New Roman" w:hAnsi="Times New Roman" w:cs="Times New Roman"/>
                <w:sz w:val="24"/>
                <w:szCs w:val="24"/>
              </w:rPr>
              <w:t>Блестят, как сеть из серебра.</w:t>
            </w:r>
          </w:p>
          <w:p w:rsidR="00254523" w:rsidRPr="00254523" w:rsidRDefault="00254523" w:rsidP="00254523">
            <w:pPr>
              <w:rPr>
                <w:rFonts w:ascii="Times New Roman" w:hAnsi="Times New Roman" w:cs="Times New Roman"/>
                <w:sz w:val="24"/>
                <w:szCs w:val="24"/>
              </w:rPr>
            </w:pPr>
            <w:r w:rsidRPr="00254523">
              <w:rPr>
                <w:rFonts w:ascii="Times New Roman" w:hAnsi="Times New Roman" w:cs="Times New Roman"/>
                <w:sz w:val="24"/>
                <w:szCs w:val="24"/>
              </w:rPr>
              <w:t xml:space="preserve"> Сегодня целый день играет</w:t>
            </w:r>
          </w:p>
          <w:p w:rsidR="00254523" w:rsidRPr="00254523" w:rsidRDefault="00254523" w:rsidP="00254523">
            <w:pPr>
              <w:rPr>
                <w:rFonts w:ascii="Times New Roman" w:hAnsi="Times New Roman" w:cs="Times New Roman"/>
                <w:sz w:val="24"/>
                <w:szCs w:val="24"/>
              </w:rPr>
            </w:pPr>
            <w:r w:rsidRPr="00254523">
              <w:rPr>
                <w:rFonts w:ascii="Times New Roman" w:hAnsi="Times New Roman" w:cs="Times New Roman"/>
                <w:sz w:val="24"/>
                <w:szCs w:val="24"/>
              </w:rPr>
              <w:t xml:space="preserve"> В дворе последний мотылек</w:t>
            </w:r>
          </w:p>
          <w:p w:rsidR="00254523" w:rsidRPr="00254523" w:rsidRDefault="00254523" w:rsidP="00254523">
            <w:pPr>
              <w:rPr>
                <w:rFonts w:ascii="Times New Roman" w:hAnsi="Times New Roman" w:cs="Times New Roman"/>
                <w:sz w:val="24"/>
                <w:szCs w:val="24"/>
              </w:rPr>
            </w:pPr>
            <w:r w:rsidRPr="00254523">
              <w:rPr>
                <w:rFonts w:ascii="Times New Roman" w:hAnsi="Times New Roman" w:cs="Times New Roman"/>
                <w:sz w:val="24"/>
                <w:szCs w:val="24"/>
              </w:rPr>
              <w:t xml:space="preserve"> И, точно белый лепесток, </w:t>
            </w:r>
          </w:p>
          <w:p w:rsidR="00254523" w:rsidRPr="00254523" w:rsidRDefault="00254523" w:rsidP="00254523">
            <w:pPr>
              <w:rPr>
                <w:rFonts w:ascii="Times New Roman" w:hAnsi="Times New Roman" w:cs="Times New Roman"/>
                <w:sz w:val="24"/>
                <w:szCs w:val="24"/>
              </w:rPr>
            </w:pPr>
            <w:r w:rsidRPr="00254523">
              <w:rPr>
                <w:rFonts w:ascii="Times New Roman" w:hAnsi="Times New Roman" w:cs="Times New Roman"/>
                <w:sz w:val="24"/>
                <w:szCs w:val="24"/>
              </w:rPr>
              <w:t xml:space="preserve">На паутине замирает, </w:t>
            </w:r>
          </w:p>
          <w:p w:rsidR="00254523" w:rsidRPr="00254523" w:rsidRDefault="00254523" w:rsidP="00254523">
            <w:pPr>
              <w:rPr>
                <w:rFonts w:ascii="Times New Roman" w:hAnsi="Times New Roman" w:cs="Times New Roman"/>
                <w:sz w:val="24"/>
                <w:szCs w:val="24"/>
              </w:rPr>
            </w:pPr>
            <w:r w:rsidRPr="00254523">
              <w:rPr>
                <w:rFonts w:ascii="Times New Roman" w:hAnsi="Times New Roman" w:cs="Times New Roman"/>
                <w:sz w:val="24"/>
                <w:szCs w:val="24"/>
              </w:rPr>
              <w:t xml:space="preserve">Пригретый солнечным теплом; </w:t>
            </w:r>
          </w:p>
          <w:p w:rsidR="00254523" w:rsidRPr="00254523" w:rsidRDefault="00254523" w:rsidP="00254523">
            <w:pPr>
              <w:rPr>
                <w:rFonts w:ascii="Times New Roman" w:hAnsi="Times New Roman" w:cs="Times New Roman"/>
                <w:sz w:val="24"/>
                <w:szCs w:val="24"/>
              </w:rPr>
            </w:pPr>
            <w:r w:rsidRPr="00254523">
              <w:rPr>
                <w:rFonts w:ascii="Times New Roman" w:hAnsi="Times New Roman" w:cs="Times New Roman"/>
                <w:sz w:val="24"/>
                <w:szCs w:val="24"/>
              </w:rPr>
              <w:t xml:space="preserve">Сегодня так светло кругом, </w:t>
            </w:r>
          </w:p>
          <w:p w:rsidR="00254523" w:rsidRPr="00254523" w:rsidRDefault="00254523" w:rsidP="00254523">
            <w:pPr>
              <w:rPr>
                <w:rFonts w:ascii="Times New Roman" w:hAnsi="Times New Roman" w:cs="Times New Roman"/>
                <w:sz w:val="24"/>
                <w:szCs w:val="24"/>
              </w:rPr>
            </w:pPr>
            <w:r w:rsidRPr="00254523">
              <w:rPr>
                <w:rFonts w:ascii="Times New Roman" w:hAnsi="Times New Roman" w:cs="Times New Roman"/>
                <w:sz w:val="24"/>
                <w:szCs w:val="24"/>
              </w:rPr>
              <w:t xml:space="preserve">Такое мертвое молчанье </w:t>
            </w:r>
          </w:p>
          <w:p w:rsidR="00254523" w:rsidRPr="00254523" w:rsidRDefault="00254523" w:rsidP="00254523">
            <w:pPr>
              <w:rPr>
                <w:rFonts w:ascii="Times New Roman" w:hAnsi="Times New Roman" w:cs="Times New Roman"/>
                <w:sz w:val="24"/>
                <w:szCs w:val="24"/>
              </w:rPr>
            </w:pPr>
            <w:r w:rsidRPr="00254523">
              <w:rPr>
                <w:rFonts w:ascii="Times New Roman" w:hAnsi="Times New Roman" w:cs="Times New Roman"/>
                <w:sz w:val="24"/>
                <w:szCs w:val="24"/>
              </w:rPr>
              <w:t xml:space="preserve">В лесу и в синей вышине, </w:t>
            </w:r>
          </w:p>
          <w:p w:rsidR="00254523" w:rsidRPr="00254523" w:rsidRDefault="00254523" w:rsidP="00254523">
            <w:pPr>
              <w:rPr>
                <w:rFonts w:ascii="Times New Roman" w:hAnsi="Times New Roman" w:cs="Times New Roman"/>
                <w:sz w:val="24"/>
                <w:szCs w:val="24"/>
              </w:rPr>
            </w:pPr>
            <w:r w:rsidRPr="00254523">
              <w:rPr>
                <w:rFonts w:ascii="Times New Roman" w:hAnsi="Times New Roman" w:cs="Times New Roman"/>
                <w:sz w:val="24"/>
                <w:szCs w:val="24"/>
              </w:rPr>
              <w:t xml:space="preserve">Что можно в этой тишине Расслышать листика шуршанье...   </w:t>
            </w:r>
          </w:p>
          <w:p w:rsidR="00254523" w:rsidRPr="00254523" w:rsidRDefault="00254523" w:rsidP="00254523">
            <w:pPr>
              <w:rPr>
                <w:rFonts w:ascii="Times New Roman" w:hAnsi="Times New Roman" w:cs="Times New Roman"/>
                <w:sz w:val="24"/>
                <w:szCs w:val="24"/>
              </w:rPr>
            </w:pPr>
          </w:p>
        </w:tc>
      </w:tr>
      <w:tr w:rsidR="00254523" w:rsidRPr="00254523" w:rsidTr="00E86A1A">
        <w:tc>
          <w:tcPr>
            <w:tcW w:w="4672" w:type="dxa"/>
          </w:tcPr>
          <w:p w:rsidR="00254523" w:rsidRPr="00254523" w:rsidRDefault="00254523" w:rsidP="00254523">
            <w:pPr>
              <w:rPr>
                <w:rFonts w:ascii="Times New Roman" w:hAnsi="Times New Roman" w:cs="Times New Roman"/>
                <w:sz w:val="24"/>
                <w:szCs w:val="24"/>
              </w:rPr>
            </w:pPr>
          </w:p>
        </w:tc>
        <w:tc>
          <w:tcPr>
            <w:tcW w:w="4673" w:type="dxa"/>
          </w:tcPr>
          <w:p w:rsidR="00254523" w:rsidRPr="00254523" w:rsidRDefault="00254523" w:rsidP="00254523">
            <w:pPr>
              <w:rPr>
                <w:rFonts w:ascii="Times New Roman" w:hAnsi="Times New Roman" w:cs="Times New Roman"/>
                <w:sz w:val="24"/>
                <w:szCs w:val="24"/>
              </w:rPr>
            </w:pPr>
          </w:p>
        </w:tc>
      </w:tr>
    </w:tbl>
    <w:p w:rsidR="00254523" w:rsidRPr="00254523" w:rsidRDefault="00254523" w:rsidP="00254523">
      <w:pPr>
        <w:rPr>
          <w:rFonts w:ascii="Times New Roman" w:hAnsi="Times New Roman" w:cs="Times New Roman"/>
          <w:sz w:val="24"/>
          <w:szCs w:val="24"/>
        </w:rPr>
      </w:pPr>
    </w:p>
    <w:p w:rsidR="00254523" w:rsidRPr="00254523" w:rsidRDefault="00254523" w:rsidP="00254523">
      <w:pPr>
        <w:jc w:val="center"/>
        <w:rPr>
          <w:rFonts w:ascii="Times New Roman" w:hAnsi="Times New Roman" w:cs="Times New Roman"/>
          <w:b/>
          <w:sz w:val="24"/>
          <w:szCs w:val="24"/>
        </w:rPr>
      </w:pPr>
      <w:r w:rsidRPr="00254523">
        <w:rPr>
          <w:rFonts w:ascii="Times New Roman" w:hAnsi="Times New Roman" w:cs="Times New Roman"/>
          <w:b/>
          <w:sz w:val="24"/>
          <w:szCs w:val="24"/>
        </w:rPr>
        <w:t>Предполагаемый вариант ответа (справочный материал для проверки задания).</w:t>
      </w:r>
    </w:p>
    <w:p w:rsidR="00254523" w:rsidRPr="00254523" w:rsidRDefault="00254523" w:rsidP="00254523">
      <w:pPr>
        <w:rPr>
          <w:rFonts w:ascii="Times New Roman" w:hAnsi="Times New Roman" w:cs="Times New Roman"/>
          <w:sz w:val="24"/>
          <w:szCs w:val="24"/>
        </w:rPr>
      </w:pPr>
      <w:r w:rsidRPr="00254523">
        <w:rPr>
          <w:rFonts w:ascii="Times New Roman" w:hAnsi="Times New Roman" w:cs="Times New Roman"/>
          <w:sz w:val="24"/>
          <w:szCs w:val="24"/>
        </w:rPr>
        <w:t xml:space="preserve">1. Приведенные поэтические строки рассказывают о внимательном и чутком наблюдении   человека за жизнью природы. Первое стихотворение – короткое (японское хокку), второе – более развернутое дает более детальное описание природных явлений, содержит множество определений и персонажей. Оба произведения, на мой взгляд, могут быть </w:t>
      </w:r>
      <w:r w:rsidRPr="00254523">
        <w:rPr>
          <w:rFonts w:ascii="Times New Roman" w:hAnsi="Times New Roman" w:cs="Times New Roman"/>
          <w:sz w:val="24"/>
          <w:szCs w:val="24"/>
        </w:rPr>
        <w:lastRenderedPageBreak/>
        <w:t xml:space="preserve">объединены темой «Впечатление» или «Тишина». Слово «тишина», передающее в данном случае состояние природы, встречается и в первом, и во втором стихотворении,   во втором – впечатление о тишине усиливается строками:  Такое  мертвое молчанье В лесу и в синей вышине, Что можно в этой тишине Расслышать листика шуршанье.  </w:t>
      </w:r>
    </w:p>
    <w:p w:rsidR="00254523" w:rsidRPr="00254523" w:rsidRDefault="00254523" w:rsidP="00254523">
      <w:pPr>
        <w:rPr>
          <w:rFonts w:ascii="Times New Roman" w:hAnsi="Times New Roman" w:cs="Times New Roman"/>
          <w:sz w:val="24"/>
          <w:szCs w:val="24"/>
        </w:rPr>
      </w:pPr>
    </w:p>
    <w:p w:rsidR="00254523" w:rsidRPr="00254523" w:rsidRDefault="00254523" w:rsidP="00254523">
      <w:pPr>
        <w:rPr>
          <w:rFonts w:ascii="Times New Roman" w:hAnsi="Times New Roman" w:cs="Times New Roman"/>
          <w:sz w:val="24"/>
          <w:szCs w:val="24"/>
        </w:rPr>
      </w:pPr>
      <w:r w:rsidRPr="00254523">
        <w:rPr>
          <w:rFonts w:ascii="Times New Roman" w:hAnsi="Times New Roman" w:cs="Times New Roman"/>
          <w:sz w:val="24"/>
          <w:szCs w:val="24"/>
        </w:rPr>
        <w:t>2. Стихотворения передают чувство восхищения поэтов красотой природы, её умиротворенностью, гармонией. Поэтам, вероятно, важно точно передать свои ощущения очарования, связанные с мимолётностью увиденного события.  Первое стихотворение переносит читателя в уединенное место, далекое от людского шума. Тишину нарушает громкий внезапный всплеск. В стихотворении нет ни одного слова, которое прямо означало бы тишину. Мы лишь догадываемся о ней, ощущаем её через ее нарушение. Стихотворение заключает в себе некую невыразимую тайну. Недосказанность усиливает наше впечатление. (Традиция хокку (хайку) требовала, чтобы в пейзажной зарисовке обязательно указывалось время года. Для этого была разработана система так называемых «сезонных слов». Лягушка здесь – «весеннее слово»). Второе стихотворение, на мой взгляд, изобразительно и живописно. Читателю не надо ничего додумывать. Мы вместе с поэтом любуемся природой и попадаем в её живописное царство серебряной паутины, белого мотылька, синевы неба. В приведенном стихотворении угадывается попытка остановить мгновение последних осенних дней. А тишина уже не столь таинственна. Она рассматривается как бытность природы готовящейся к зимнему сну.</w:t>
      </w:r>
    </w:p>
    <w:p w:rsidR="00254523" w:rsidRPr="00254523" w:rsidRDefault="00254523" w:rsidP="00254523">
      <w:pPr>
        <w:rPr>
          <w:rFonts w:ascii="Times New Roman" w:hAnsi="Times New Roman" w:cs="Times New Roman"/>
          <w:sz w:val="24"/>
          <w:szCs w:val="24"/>
        </w:rPr>
      </w:pPr>
    </w:p>
    <w:p w:rsidR="00254523" w:rsidRPr="00254523" w:rsidRDefault="00254523" w:rsidP="00254523">
      <w:pPr>
        <w:rPr>
          <w:rFonts w:ascii="Times New Roman" w:hAnsi="Times New Roman" w:cs="Times New Roman"/>
          <w:sz w:val="24"/>
          <w:szCs w:val="24"/>
        </w:rPr>
      </w:pPr>
      <w:r w:rsidRPr="00254523">
        <w:rPr>
          <w:rFonts w:ascii="Times New Roman" w:hAnsi="Times New Roman" w:cs="Times New Roman"/>
          <w:sz w:val="24"/>
          <w:szCs w:val="24"/>
        </w:rPr>
        <w:t xml:space="preserve"> 3.  А) Первые приведенные поэтические строки, как можно догадаться, принадлежит к восточному типу культуры.   Перед нами  хокку – жанр и форма японской поэзии: трёхстишие, состоящее из 17 слогов.  Человек только созерцает красоту природы, слышит все её звуки и стремится к гармонии с ней. Он ничего не присваивает, а только наблюдает. Стихотворение отличается предельной краткостью. Сказано много небольшим количеством слов. Это лишь маленькая картинка, которая почти ничего не показывает, а передаёт ощущения, опирающиеся на множество ассоциаций. Автор только назвал «старый пруд», и воображение читателя уже рисует не просто пруд, заросший тиной, а водоём – источник жизни, который существовал и будет существовать всегда, вне зависимости от присутствия человека. И вот перед нами уже картина Вселенной, погруженной в божественную, непроницаемую тишину. Для восточного типа культуры характерно такое философское отношение к искусству, когда оно отражает великое в малом и малое в великом. Стихотворение живописно и располагает к созерцанию. (Мацуо  Басё. Японский поэт ХVII в.). </w:t>
      </w:r>
    </w:p>
    <w:p w:rsidR="00254523" w:rsidRPr="00254523" w:rsidRDefault="00254523" w:rsidP="00254523">
      <w:pPr>
        <w:rPr>
          <w:rFonts w:ascii="Times New Roman" w:hAnsi="Times New Roman" w:cs="Times New Roman"/>
          <w:sz w:val="24"/>
          <w:szCs w:val="24"/>
        </w:rPr>
      </w:pPr>
      <w:r w:rsidRPr="00254523">
        <w:rPr>
          <w:rFonts w:ascii="Times New Roman" w:hAnsi="Times New Roman" w:cs="Times New Roman"/>
          <w:sz w:val="24"/>
          <w:szCs w:val="24"/>
        </w:rPr>
        <w:t xml:space="preserve"> Б) Второе стихотворение чрезвычайно близко по содержанию первому, в нем описывается эмоциональная реакция на хрупкую мимолётность изменчивого мира. Автор стихотворения словно создает живописное полотно, изображая на нем чудесный осенний день. Он наделяет созданный образ живой жизнью, живым человеческим чувством.    Тонкое ощущение красоты наделяет стихотворение особой живописностью и музыкальностью.  Поэт творит, а не отображает мир и господствует в нем. Особенность восприятия пространства в приведенном стихотворении – это его близость и обозримость и в то же время широта. Глаз поэта выхватывает мельчайшие детали, а слово передает тончайшие нюансы переживания увиденного.  Иван Бунин. Листопад.1900.  </w:t>
      </w:r>
    </w:p>
    <w:p w:rsidR="00254523" w:rsidRPr="00254523" w:rsidRDefault="00254523" w:rsidP="00254523">
      <w:pPr>
        <w:jc w:val="center"/>
        <w:rPr>
          <w:rFonts w:ascii="Times New Roman" w:hAnsi="Times New Roman" w:cs="Times New Roman"/>
          <w:b/>
          <w:sz w:val="24"/>
          <w:szCs w:val="24"/>
        </w:rPr>
      </w:pPr>
      <w:r w:rsidRPr="00254523">
        <w:rPr>
          <w:rFonts w:ascii="Times New Roman" w:hAnsi="Times New Roman" w:cs="Times New Roman"/>
          <w:b/>
          <w:sz w:val="24"/>
          <w:szCs w:val="24"/>
        </w:rPr>
        <w:t>Анализ ответа и оценка.</w:t>
      </w:r>
    </w:p>
    <w:p w:rsidR="00254523" w:rsidRPr="00254523" w:rsidRDefault="00254523" w:rsidP="00254523">
      <w:pPr>
        <w:rPr>
          <w:rFonts w:ascii="Times New Roman" w:hAnsi="Times New Roman" w:cs="Times New Roman"/>
          <w:sz w:val="24"/>
          <w:szCs w:val="24"/>
        </w:rPr>
      </w:pPr>
      <w:r w:rsidRPr="00254523">
        <w:rPr>
          <w:rFonts w:ascii="Times New Roman" w:hAnsi="Times New Roman" w:cs="Times New Roman"/>
          <w:sz w:val="24"/>
          <w:szCs w:val="24"/>
        </w:rPr>
        <w:lastRenderedPageBreak/>
        <w:t xml:space="preserve">1. Участник верно формулирует 2 темы, объединяющие поэтические строки. За определение каждой темы – </w:t>
      </w:r>
      <w:r w:rsidRPr="00254523">
        <w:rPr>
          <w:rFonts w:ascii="Times New Roman" w:hAnsi="Times New Roman" w:cs="Times New Roman"/>
          <w:b/>
          <w:sz w:val="24"/>
          <w:szCs w:val="24"/>
        </w:rPr>
        <w:t>по 2 балла = 4 балла.</w:t>
      </w:r>
      <w:r w:rsidRPr="00254523">
        <w:rPr>
          <w:rFonts w:ascii="Times New Roman" w:hAnsi="Times New Roman" w:cs="Times New Roman"/>
          <w:sz w:val="24"/>
          <w:szCs w:val="24"/>
        </w:rPr>
        <w:t xml:space="preserve">  </w:t>
      </w:r>
    </w:p>
    <w:p w:rsidR="00254523" w:rsidRPr="00254523" w:rsidRDefault="00254523" w:rsidP="00254523">
      <w:pPr>
        <w:rPr>
          <w:rFonts w:ascii="Times New Roman" w:hAnsi="Times New Roman" w:cs="Times New Roman"/>
          <w:sz w:val="24"/>
          <w:szCs w:val="24"/>
        </w:rPr>
      </w:pPr>
      <w:r w:rsidRPr="00254523">
        <w:rPr>
          <w:rFonts w:ascii="Times New Roman" w:hAnsi="Times New Roman" w:cs="Times New Roman"/>
          <w:sz w:val="24"/>
          <w:szCs w:val="24"/>
        </w:rPr>
        <w:t xml:space="preserve">2. Участник верно расширяет ответ, определяя принадлежность поэтических произведений к русскому и японскому искусству – </w:t>
      </w:r>
      <w:r w:rsidRPr="00254523">
        <w:rPr>
          <w:rFonts w:ascii="Times New Roman" w:hAnsi="Times New Roman" w:cs="Times New Roman"/>
          <w:b/>
          <w:sz w:val="24"/>
          <w:szCs w:val="24"/>
        </w:rPr>
        <w:t>по 2 балла = 4 балла</w:t>
      </w:r>
      <w:r w:rsidRPr="00254523">
        <w:rPr>
          <w:rFonts w:ascii="Times New Roman" w:hAnsi="Times New Roman" w:cs="Times New Roman"/>
          <w:sz w:val="24"/>
          <w:szCs w:val="24"/>
        </w:rPr>
        <w:t xml:space="preserve">, авторов – </w:t>
      </w:r>
      <w:r w:rsidRPr="00254523">
        <w:rPr>
          <w:rFonts w:ascii="Times New Roman" w:hAnsi="Times New Roman" w:cs="Times New Roman"/>
          <w:b/>
          <w:sz w:val="24"/>
          <w:szCs w:val="24"/>
        </w:rPr>
        <w:t>4 балла,</w:t>
      </w:r>
      <w:r w:rsidRPr="00254523">
        <w:rPr>
          <w:rFonts w:ascii="Times New Roman" w:hAnsi="Times New Roman" w:cs="Times New Roman"/>
          <w:sz w:val="24"/>
          <w:szCs w:val="24"/>
        </w:rPr>
        <w:t xml:space="preserve"> жанр – </w:t>
      </w:r>
      <w:r w:rsidRPr="00254523">
        <w:rPr>
          <w:rFonts w:ascii="Times New Roman" w:hAnsi="Times New Roman" w:cs="Times New Roman"/>
          <w:b/>
          <w:sz w:val="24"/>
          <w:szCs w:val="24"/>
        </w:rPr>
        <w:t>4 балла</w:t>
      </w:r>
      <w:r w:rsidRPr="00254523">
        <w:rPr>
          <w:rFonts w:ascii="Times New Roman" w:hAnsi="Times New Roman" w:cs="Times New Roman"/>
          <w:sz w:val="24"/>
          <w:szCs w:val="24"/>
        </w:rPr>
        <w:t xml:space="preserve"> и время создания – </w:t>
      </w:r>
      <w:r w:rsidRPr="00254523">
        <w:rPr>
          <w:rFonts w:ascii="Times New Roman" w:hAnsi="Times New Roman" w:cs="Times New Roman"/>
          <w:b/>
          <w:sz w:val="24"/>
          <w:szCs w:val="24"/>
        </w:rPr>
        <w:t>4 балла</w:t>
      </w:r>
      <w:r w:rsidRPr="00254523">
        <w:rPr>
          <w:rFonts w:ascii="Times New Roman" w:hAnsi="Times New Roman" w:cs="Times New Roman"/>
          <w:sz w:val="24"/>
          <w:szCs w:val="24"/>
        </w:rPr>
        <w:t xml:space="preserve"> = </w:t>
      </w:r>
      <w:r w:rsidRPr="00254523">
        <w:rPr>
          <w:rFonts w:ascii="Times New Roman" w:hAnsi="Times New Roman" w:cs="Times New Roman"/>
          <w:b/>
          <w:sz w:val="24"/>
          <w:szCs w:val="24"/>
        </w:rPr>
        <w:t>16 баллов.</w:t>
      </w:r>
      <w:r w:rsidRPr="00254523">
        <w:rPr>
          <w:rFonts w:ascii="Times New Roman" w:hAnsi="Times New Roman" w:cs="Times New Roman"/>
          <w:sz w:val="24"/>
          <w:szCs w:val="24"/>
        </w:rPr>
        <w:t xml:space="preserve"> </w:t>
      </w:r>
    </w:p>
    <w:p w:rsidR="00254523" w:rsidRPr="00254523" w:rsidRDefault="00254523" w:rsidP="00254523">
      <w:pPr>
        <w:rPr>
          <w:rFonts w:ascii="Times New Roman" w:hAnsi="Times New Roman" w:cs="Times New Roman"/>
          <w:sz w:val="24"/>
          <w:szCs w:val="24"/>
        </w:rPr>
      </w:pPr>
      <w:r w:rsidRPr="00254523">
        <w:rPr>
          <w:rFonts w:ascii="Times New Roman" w:hAnsi="Times New Roman" w:cs="Times New Roman"/>
          <w:sz w:val="24"/>
          <w:szCs w:val="24"/>
        </w:rPr>
        <w:t xml:space="preserve">3. Участник глубоко и полно анализирует чувства авторов, выделяет философские основы мировоззрения. </w:t>
      </w:r>
      <w:r w:rsidRPr="00254523">
        <w:rPr>
          <w:rFonts w:ascii="Times New Roman" w:hAnsi="Times New Roman" w:cs="Times New Roman"/>
          <w:b/>
          <w:sz w:val="24"/>
          <w:szCs w:val="24"/>
        </w:rPr>
        <w:t>Максимально  18 баллов</w:t>
      </w:r>
      <w:r w:rsidRPr="00254523">
        <w:rPr>
          <w:rFonts w:ascii="Times New Roman" w:hAnsi="Times New Roman" w:cs="Times New Roman"/>
          <w:sz w:val="24"/>
          <w:szCs w:val="24"/>
        </w:rPr>
        <w:t>.</w:t>
      </w:r>
    </w:p>
    <w:p w:rsidR="00254523" w:rsidRPr="00254523" w:rsidRDefault="00254523" w:rsidP="00254523">
      <w:pPr>
        <w:rPr>
          <w:rFonts w:ascii="Times New Roman" w:hAnsi="Times New Roman" w:cs="Times New Roman"/>
          <w:sz w:val="24"/>
          <w:szCs w:val="24"/>
        </w:rPr>
      </w:pPr>
      <w:r w:rsidRPr="00254523">
        <w:rPr>
          <w:rFonts w:ascii="Times New Roman" w:hAnsi="Times New Roman" w:cs="Times New Roman"/>
          <w:sz w:val="24"/>
          <w:szCs w:val="24"/>
        </w:rPr>
        <w:t xml:space="preserve"> 4. Грамотно излагает ответ. </w:t>
      </w:r>
      <w:r w:rsidRPr="00254523">
        <w:rPr>
          <w:rFonts w:ascii="Times New Roman" w:hAnsi="Times New Roman" w:cs="Times New Roman"/>
          <w:b/>
          <w:sz w:val="24"/>
          <w:szCs w:val="24"/>
        </w:rPr>
        <w:t>2 балла</w:t>
      </w:r>
      <w:r w:rsidRPr="00254523">
        <w:rPr>
          <w:rFonts w:ascii="Times New Roman" w:hAnsi="Times New Roman" w:cs="Times New Roman"/>
          <w:sz w:val="24"/>
          <w:szCs w:val="24"/>
        </w:rPr>
        <w:t xml:space="preserve"> (За каждую ошибку снимается 1 балл, при ошибке в написании имени или названии – 2 балла).  </w:t>
      </w:r>
    </w:p>
    <w:p w:rsidR="00254523" w:rsidRPr="00254523" w:rsidRDefault="00254523" w:rsidP="00254523">
      <w:pPr>
        <w:jc w:val="center"/>
        <w:rPr>
          <w:rFonts w:ascii="Times New Roman" w:hAnsi="Times New Roman" w:cs="Times New Roman"/>
          <w:b/>
          <w:sz w:val="24"/>
          <w:szCs w:val="24"/>
        </w:rPr>
      </w:pPr>
      <w:r w:rsidRPr="00254523">
        <w:rPr>
          <w:rFonts w:ascii="Times New Roman" w:hAnsi="Times New Roman" w:cs="Times New Roman"/>
          <w:b/>
          <w:sz w:val="24"/>
          <w:szCs w:val="24"/>
        </w:rPr>
        <w:t>Максимальная оценка 40 баллов.</w:t>
      </w:r>
    </w:p>
    <w:p w:rsidR="00254523" w:rsidRPr="00254523" w:rsidRDefault="00254523" w:rsidP="00254523">
      <w:pPr>
        <w:rPr>
          <w:rFonts w:ascii="Times New Roman" w:hAnsi="Times New Roman" w:cs="Times New Roman"/>
          <w:color w:val="FF0000"/>
          <w:sz w:val="24"/>
          <w:szCs w:val="24"/>
        </w:rPr>
      </w:pPr>
    </w:p>
    <w:p w:rsidR="00254523" w:rsidRPr="00254523" w:rsidRDefault="00254523" w:rsidP="00254523">
      <w:pPr>
        <w:rPr>
          <w:rFonts w:ascii="Times New Roman" w:hAnsi="Times New Roman" w:cs="Times New Roman"/>
          <w:color w:val="FF0000"/>
          <w:sz w:val="24"/>
          <w:szCs w:val="24"/>
        </w:rPr>
      </w:pPr>
    </w:p>
    <w:p w:rsidR="00254523" w:rsidRPr="00254523" w:rsidRDefault="00254523" w:rsidP="00254523">
      <w:pPr>
        <w:rPr>
          <w:rFonts w:ascii="Times New Roman" w:hAnsi="Times New Roman" w:cs="Times New Roman"/>
          <w:b/>
          <w:color w:val="FF0000"/>
          <w:sz w:val="24"/>
          <w:szCs w:val="24"/>
        </w:rPr>
      </w:pPr>
    </w:p>
    <w:p w:rsidR="00254523" w:rsidRPr="00254523" w:rsidRDefault="00254523" w:rsidP="00254523">
      <w:pPr>
        <w:rPr>
          <w:rFonts w:ascii="Times New Roman" w:hAnsi="Times New Roman" w:cs="Times New Roman"/>
          <w:b/>
          <w:sz w:val="24"/>
          <w:szCs w:val="24"/>
        </w:rPr>
      </w:pPr>
      <w:r w:rsidRPr="00254523">
        <w:rPr>
          <w:rFonts w:ascii="Times New Roman" w:hAnsi="Times New Roman" w:cs="Times New Roman"/>
          <w:b/>
          <w:sz w:val="24"/>
          <w:szCs w:val="24"/>
        </w:rPr>
        <w:t>Задание № 4. 2 (тип) (10 класс)</w:t>
      </w:r>
    </w:p>
    <w:p w:rsidR="00254523" w:rsidRPr="00254523" w:rsidRDefault="00254523" w:rsidP="00254523">
      <w:pPr>
        <w:rPr>
          <w:rFonts w:ascii="Times New Roman" w:hAnsi="Times New Roman" w:cs="Times New Roman"/>
          <w:b/>
          <w:sz w:val="24"/>
          <w:szCs w:val="24"/>
        </w:rPr>
      </w:pPr>
      <w:r w:rsidRPr="00254523">
        <w:rPr>
          <w:rFonts w:ascii="Times New Roman" w:hAnsi="Times New Roman" w:cs="Times New Roman"/>
          <w:b/>
          <w:sz w:val="24"/>
          <w:szCs w:val="24"/>
        </w:rPr>
        <w:t>Выбери архитектурные памятники, которые находятся на территории Брянского края (к какому они могут принадлежать архитектурному стилю, когда и кем построены)</w:t>
      </w:r>
    </w:p>
    <w:p w:rsidR="00254523" w:rsidRPr="00254523" w:rsidRDefault="00254523" w:rsidP="00254523">
      <w:pPr>
        <w:rPr>
          <w:noProof/>
          <w:color w:val="0000FF"/>
          <w:lang w:eastAsia="ru-RU"/>
        </w:rPr>
      </w:pPr>
    </w:p>
    <w:tbl>
      <w:tblPr>
        <w:tblStyle w:val="a4"/>
        <w:tblW w:w="0" w:type="auto"/>
        <w:tblInd w:w="-431" w:type="dxa"/>
        <w:tblLayout w:type="fixed"/>
        <w:tblLook w:val="04A0" w:firstRow="1" w:lastRow="0" w:firstColumn="1" w:lastColumn="0" w:noHBand="0" w:noVBand="1"/>
      </w:tblPr>
      <w:tblGrid>
        <w:gridCol w:w="3403"/>
        <w:gridCol w:w="3119"/>
        <w:gridCol w:w="3254"/>
      </w:tblGrid>
      <w:tr w:rsidR="00254523" w:rsidRPr="00254523" w:rsidTr="00E86A1A">
        <w:tc>
          <w:tcPr>
            <w:tcW w:w="3403" w:type="dxa"/>
          </w:tcPr>
          <w:p w:rsidR="00254523" w:rsidRPr="00254523" w:rsidRDefault="00254523" w:rsidP="00254523">
            <w:pPr>
              <w:rPr>
                <w:noProof/>
                <w:color w:val="0000FF"/>
                <w:lang w:eastAsia="ru-RU"/>
              </w:rPr>
            </w:pPr>
            <w:r w:rsidRPr="00254523">
              <w:rPr>
                <w:noProof/>
                <w:color w:val="0000FF"/>
                <w:lang w:eastAsia="ru-RU"/>
              </w:rPr>
              <w:drawing>
                <wp:anchor distT="0" distB="0" distL="114300" distR="114300" simplePos="0" relativeHeight="251659264" behindDoc="0" locked="0" layoutInCell="1" allowOverlap="1" wp14:anchorId="54D3D78D" wp14:editId="5E0113F6">
                  <wp:simplePos x="0" y="0"/>
                  <wp:positionH relativeFrom="column">
                    <wp:posOffset>86995</wp:posOffset>
                  </wp:positionH>
                  <wp:positionV relativeFrom="paragraph">
                    <wp:posOffset>234315</wp:posOffset>
                  </wp:positionV>
                  <wp:extent cx="1666875" cy="1809750"/>
                  <wp:effectExtent l="152400" t="152400" r="371475" b="361950"/>
                  <wp:wrapTopAndBottom/>
                  <wp:docPr id="6" name="Рисунок 6" descr="http://img.tourbina.ru/photos.3/1/0/106590/normal.photo/Svenskiy-monastyr.jpg">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g.tourbina.ru/photos.3/1/0/106590/normal.photo/Svenskiy-monastyr.jpg">
                            <a:hlinkClick r:id="rId37"/>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666875" cy="180975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tc>
        <w:tc>
          <w:tcPr>
            <w:tcW w:w="3119" w:type="dxa"/>
          </w:tcPr>
          <w:p w:rsidR="00254523" w:rsidRPr="00254523" w:rsidRDefault="00254523" w:rsidP="00254523">
            <w:pPr>
              <w:rPr>
                <w:noProof/>
                <w:color w:val="0000FF"/>
                <w:lang w:eastAsia="ru-RU"/>
              </w:rPr>
            </w:pPr>
            <w:r w:rsidRPr="00254523">
              <w:rPr>
                <w:noProof/>
                <w:color w:val="0000FF"/>
                <w:lang w:eastAsia="ru-RU"/>
              </w:rPr>
              <w:drawing>
                <wp:inline distT="0" distB="0" distL="0" distR="0" wp14:anchorId="6A67B91A" wp14:editId="28351A80">
                  <wp:extent cx="1676400" cy="1866900"/>
                  <wp:effectExtent l="190500" t="190500" r="190500" b="190500"/>
                  <wp:docPr id="9" name="Рисунок 9" descr="http://img-fotki.yandex.ru/get/6621/174031533.1/0_7e695_62002cd2_L">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img-fotki.yandex.ru/get/6621/174031533.1/0_7e695_62002cd2_L">
                            <a:hlinkClick r:id="rId39"/>
                          </pic:cNvPr>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682197" cy="1873356"/>
                          </a:xfrm>
                          <a:prstGeom prst="rect">
                            <a:avLst/>
                          </a:prstGeom>
                          <a:ln>
                            <a:noFill/>
                          </a:ln>
                          <a:effectLst>
                            <a:outerShdw blurRad="190500" algn="tl" rotWithShape="0">
                              <a:srgbClr val="000000">
                                <a:alpha val="70000"/>
                              </a:srgbClr>
                            </a:outerShdw>
                          </a:effectLst>
                        </pic:spPr>
                      </pic:pic>
                    </a:graphicData>
                  </a:graphic>
                </wp:inline>
              </w:drawing>
            </w:r>
          </w:p>
        </w:tc>
        <w:tc>
          <w:tcPr>
            <w:tcW w:w="3254" w:type="dxa"/>
          </w:tcPr>
          <w:p w:rsidR="00254523" w:rsidRPr="00254523" w:rsidRDefault="00254523" w:rsidP="00254523">
            <w:pPr>
              <w:rPr>
                <w:noProof/>
                <w:color w:val="0000FF"/>
                <w:lang w:eastAsia="ru-RU"/>
              </w:rPr>
            </w:pPr>
            <w:r w:rsidRPr="00254523">
              <w:rPr>
                <w:noProof/>
                <w:color w:val="0000FF"/>
                <w:lang w:eastAsia="ru-RU"/>
              </w:rPr>
              <w:drawing>
                <wp:anchor distT="0" distB="0" distL="114300" distR="114300" simplePos="0" relativeHeight="251660288" behindDoc="0" locked="0" layoutInCell="1" allowOverlap="1" wp14:anchorId="1846643D" wp14:editId="5F80336D">
                  <wp:simplePos x="0" y="0"/>
                  <wp:positionH relativeFrom="column">
                    <wp:posOffset>125095</wp:posOffset>
                  </wp:positionH>
                  <wp:positionV relativeFrom="paragraph">
                    <wp:posOffset>190500</wp:posOffset>
                  </wp:positionV>
                  <wp:extent cx="1800225" cy="1905000"/>
                  <wp:effectExtent l="190500" t="190500" r="200025" b="190500"/>
                  <wp:wrapSquare wrapText="bothSides"/>
                  <wp:docPr id="12" name="Рисунок 12" descr="http://go32.ru/uploads/posts/2012-06/1339064945_museum_bratyev_tkachevykh_0.jpg">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go32.ru/uploads/posts/2012-06/1339064945_museum_bratyev_tkachevykh_0.jpg">
                            <a:hlinkClick r:id="rId41"/>
                          </pic:cNvPr>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800225" cy="1905000"/>
                          </a:xfrm>
                          <a:prstGeom prst="rect">
                            <a:avLst/>
                          </a:prstGeom>
                          <a:ln>
                            <a:noFill/>
                          </a:ln>
                          <a:effectLst>
                            <a:outerShdw blurRad="190500" algn="tl" rotWithShape="0">
                              <a:srgbClr val="000000">
                                <a:alpha val="70000"/>
                              </a:srgbClr>
                            </a:outerShdw>
                          </a:effectLst>
                        </pic:spPr>
                      </pic:pic>
                    </a:graphicData>
                  </a:graphic>
                  <wp14:sizeRelH relativeFrom="page">
                    <wp14:pctWidth>0</wp14:pctWidth>
                  </wp14:sizeRelH>
                  <wp14:sizeRelV relativeFrom="page">
                    <wp14:pctHeight>0</wp14:pctHeight>
                  </wp14:sizeRelV>
                </wp:anchor>
              </w:drawing>
            </w:r>
          </w:p>
        </w:tc>
      </w:tr>
      <w:tr w:rsidR="00254523" w:rsidRPr="00254523" w:rsidTr="00E86A1A">
        <w:tc>
          <w:tcPr>
            <w:tcW w:w="3403" w:type="dxa"/>
          </w:tcPr>
          <w:p w:rsidR="00254523" w:rsidRPr="00254523" w:rsidRDefault="00254523" w:rsidP="00254523">
            <w:pPr>
              <w:rPr>
                <w:noProof/>
                <w:color w:val="0000FF"/>
                <w:lang w:eastAsia="ru-RU"/>
              </w:rPr>
            </w:pPr>
            <w:r w:rsidRPr="00254523">
              <w:rPr>
                <w:noProof/>
                <w:lang w:eastAsia="ru-RU"/>
              </w:rPr>
              <w:t>№1</w:t>
            </w:r>
          </w:p>
        </w:tc>
        <w:tc>
          <w:tcPr>
            <w:tcW w:w="3119" w:type="dxa"/>
          </w:tcPr>
          <w:p w:rsidR="00254523" w:rsidRPr="00254523" w:rsidRDefault="00254523" w:rsidP="00254523">
            <w:pPr>
              <w:rPr>
                <w:noProof/>
                <w:color w:val="0000FF"/>
                <w:lang w:eastAsia="ru-RU"/>
              </w:rPr>
            </w:pPr>
            <w:r w:rsidRPr="00254523">
              <w:rPr>
                <w:noProof/>
                <w:color w:val="000000" w:themeColor="text1"/>
                <w:lang w:eastAsia="ru-RU"/>
              </w:rPr>
              <w:t>№2</w:t>
            </w:r>
          </w:p>
        </w:tc>
        <w:tc>
          <w:tcPr>
            <w:tcW w:w="3254" w:type="dxa"/>
          </w:tcPr>
          <w:p w:rsidR="00254523" w:rsidRPr="00254523" w:rsidRDefault="00254523" w:rsidP="00254523">
            <w:pPr>
              <w:rPr>
                <w:noProof/>
                <w:color w:val="0000FF"/>
                <w:lang w:eastAsia="ru-RU"/>
              </w:rPr>
            </w:pPr>
            <w:r w:rsidRPr="00254523">
              <w:rPr>
                <w:noProof/>
                <w:lang w:eastAsia="ru-RU"/>
              </w:rPr>
              <w:t>№3</w:t>
            </w:r>
          </w:p>
        </w:tc>
      </w:tr>
      <w:tr w:rsidR="00254523" w:rsidRPr="00254523" w:rsidTr="00E86A1A">
        <w:tc>
          <w:tcPr>
            <w:tcW w:w="3403" w:type="dxa"/>
          </w:tcPr>
          <w:p w:rsidR="00254523" w:rsidRPr="00254523" w:rsidRDefault="00254523" w:rsidP="00254523">
            <w:pPr>
              <w:rPr>
                <w:noProof/>
                <w:color w:val="0000FF"/>
                <w:lang w:eastAsia="ru-RU"/>
              </w:rPr>
            </w:pPr>
            <w:r w:rsidRPr="00254523">
              <w:rPr>
                <w:noProof/>
                <w:color w:val="0000FF"/>
                <w:lang w:eastAsia="ru-RU"/>
              </w:rPr>
              <w:lastRenderedPageBreak/>
              <w:drawing>
                <wp:anchor distT="0" distB="0" distL="114300" distR="114300" simplePos="0" relativeHeight="251661312" behindDoc="0" locked="0" layoutInCell="1" allowOverlap="1" wp14:anchorId="5441D070" wp14:editId="7BE62B7B">
                  <wp:simplePos x="0" y="0"/>
                  <wp:positionH relativeFrom="column">
                    <wp:posOffset>125095</wp:posOffset>
                  </wp:positionH>
                  <wp:positionV relativeFrom="paragraph">
                    <wp:posOffset>194945</wp:posOffset>
                  </wp:positionV>
                  <wp:extent cx="1876425" cy="1724025"/>
                  <wp:effectExtent l="190500" t="190500" r="200025" b="200025"/>
                  <wp:wrapSquare wrapText="bothSides"/>
                  <wp:docPr id="15" name="Рисунок 15" descr="http://im4-tub-ru.yandex.net/i?id=426373940-67-72&amp;n=21">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im4-tub-ru.yandex.net/i?id=426373940-67-72&amp;n=21">
                            <a:hlinkClick r:id="rId43"/>
                          </pic:cNvPr>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876425" cy="1724025"/>
                          </a:xfrm>
                          <a:prstGeom prst="rect">
                            <a:avLst/>
                          </a:prstGeom>
                          <a:ln>
                            <a:noFill/>
                          </a:ln>
                          <a:effectLst>
                            <a:outerShdw blurRad="190500" algn="tl" rotWithShape="0">
                              <a:srgbClr val="000000">
                                <a:alpha val="70000"/>
                              </a:srgbClr>
                            </a:outerShdw>
                          </a:effectLst>
                        </pic:spPr>
                      </pic:pic>
                    </a:graphicData>
                  </a:graphic>
                  <wp14:sizeRelH relativeFrom="page">
                    <wp14:pctWidth>0</wp14:pctWidth>
                  </wp14:sizeRelH>
                  <wp14:sizeRelV relativeFrom="page">
                    <wp14:pctHeight>0</wp14:pctHeight>
                  </wp14:sizeRelV>
                </wp:anchor>
              </w:drawing>
            </w:r>
          </w:p>
        </w:tc>
        <w:tc>
          <w:tcPr>
            <w:tcW w:w="3119" w:type="dxa"/>
          </w:tcPr>
          <w:p w:rsidR="00254523" w:rsidRPr="00254523" w:rsidRDefault="00254523" w:rsidP="00254523">
            <w:pPr>
              <w:rPr>
                <w:noProof/>
                <w:color w:val="0000FF"/>
                <w:lang w:eastAsia="ru-RU"/>
              </w:rPr>
            </w:pPr>
            <w:r w:rsidRPr="00254523">
              <w:rPr>
                <w:noProof/>
                <w:color w:val="0000FF"/>
                <w:lang w:eastAsia="ru-RU"/>
              </w:rPr>
              <w:drawing>
                <wp:inline distT="0" distB="0" distL="0" distR="0" wp14:anchorId="481F02DF" wp14:editId="68BE0225">
                  <wp:extent cx="1913890" cy="1814320"/>
                  <wp:effectExtent l="190500" t="190500" r="181610" b="186055"/>
                  <wp:docPr id="16" name="Рисунок 16" descr="http://im8-tub-ru.yandex.net/i?id=115604435-50-72&amp;n=21">
                    <a:hlinkClick xmlns:a="http://schemas.openxmlformats.org/drawingml/2006/main" r:id="rId4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im8-tub-ru.yandex.net/i?id=115604435-50-72&amp;n=21">
                            <a:hlinkClick r:id="rId45"/>
                          </pic:cNvPr>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957427" cy="1855592"/>
                          </a:xfrm>
                          <a:prstGeom prst="rect">
                            <a:avLst/>
                          </a:prstGeom>
                          <a:ln>
                            <a:noFill/>
                          </a:ln>
                          <a:effectLst>
                            <a:outerShdw blurRad="190500" algn="tl" rotWithShape="0">
                              <a:srgbClr val="000000">
                                <a:alpha val="70000"/>
                              </a:srgbClr>
                            </a:outerShdw>
                          </a:effectLst>
                        </pic:spPr>
                      </pic:pic>
                    </a:graphicData>
                  </a:graphic>
                </wp:inline>
              </w:drawing>
            </w:r>
          </w:p>
        </w:tc>
        <w:tc>
          <w:tcPr>
            <w:tcW w:w="3254" w:type="dxa"/>
          </w:tcPr>
          <w:p w:rsidR="00254523" w:rsidRPr="00254523" w:rsidRDefault="00254523" w:rsidP="00254523">
            <w:pPr>
              <w:rPr>
                <w:noProof/>
                <w:color w:val="0000FF"/>
                <w:lang w:eastAsia="ru-RU"/>
              </w:rPr>
            </w:pPr>
            <w:r w:rsidRPr="00254523">
              <w:rPr>
                <w:noProof/>
                <w:color w:val="0000FF"/>
                <w:lang w:eastAsia="ru-RU"/>
              </w:rPr>
              <w:drawing>
                <wp:anchor distT="0" distB="0" distL="114300" distR="114300" simplePos="0" relativeHeight="251662336" behindDoc="0" locked="0" layoutInCell="1" allowOverlap="1" wp14:anchorId="5C653D2D" wp14:editId="32E8CB3A">
                  <wp:simplePos x="0" y="0"/>
                  <wp:positionH relativeFrom="column">
                    <wp:posOffset>125095</wp:posOffset>
                  </wp:positionH>
                  <wp:positionV relativeFrom="paragraph">
                    <wp:posOffset>190500</wp:posOffset>
                  </wp:positionV>
                  <wp:extent cx="1752600" cy="1905000"/>
                  <wp:effectExtent l="190500" t="190500" r="190500" b="190500"/>
                  <wp:wrapSquare wrapText="bothSides"/>
                  <wp:docPr id="17" name="Рисунок 17" descr="http://i070.radikal.ru/1004/b2/c5b70f60b3f8.jpg">
                    <a:hlinkClick xmlns:a="http://schemas.openxmlformats.org/drawingml/2006/main" r:id="rId4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i070.radikal.ru/1004/b2/c5b70f60b3f8.jpg">
                            <a:hlinkClick r:id="rId47"/>
                          </pic:cNvPr>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752600" cy="1905000"/>
                          </a:xfrm>
                          <a:prstGeom prst="rect">
                            <a:avLst/>
                          </a:prstGeom>
                          <a:ln>
                            <a:noFill/>
                          </a:ln>
                          <a:effectLst>
                            <a:outerShdw blurRad="190500" algn="tl" rotWithShape="0">
                              <a:srgbClr val="000000">
                                <a:alpha val="70000"/>
                              </a:srgbClr>
                            </a:outerShdw>
                          </a:effectLst>
                        </pic:spPr>
                      </pic:pic>
                    </a:graphicData>
                  </a:graphic>
                  <wp14:sizeRelH relativeFrom="page">
                    <wp14:pctWidth>0</wp14:pctWidth>
                  </wp14:sizeRelH>
                  <wp14:sizeRelV relativeFrom="page">
                    <wp14:pctHeight>0</wp14:pctHeight>
                  </wp14:sizeRelV>
                </wp:anchor>
              </w:drawing>
            </w:r>
          </w:p>
        </w:tc>
      </w:tr>
      <w:tr w:rsidR="00254523" w:rsidRPr="00254523" w:rsidTr="00E86A1A">
        <w:tc>
          <w:tcPr>
            <w:tcW w:w="3403" w:type="dxa"/>
          </w:tcPr>
          <w:p w:rsidR="00254523" w:rsidRPr="00254523" w:rsidRDefault="00254523" w:rsidP="00254523">
            <w:pPr>
              <w:rPr>
                <w:noProof/>
                <w:color w:val="0000FF"/>
                <w:lang w:eastAsia="ru-RU"/>
              </w:rPr>
            </w:pPr>
            <w:r w:rsidRPr="00254523">
              <w:rPr>
                <w:noProof/>
                <w:lang w:eastAsia="ru-RU"/>
              </w:rPr>
              <w:t>№4</w:t>
            </w:r>
          </w:p>
        </w:tc>
        <w:tc>
          <w:tcPr>
            <w:tcW w:w="3119" w:type="dxa"/>
          </w:tcPr>
          <w:p w:rsidR="00254523" w:rsidRPr="00254523" w:rsidRDefault="00254523" w:rsidP="00254523">
            <w:pPr>
              <w:rPr>
                <w:rFonts w:ascii="Times New Roman" w:hAnsi="Times New Roman" w:cs="Times New Roman"/>
                <w:noProof/>
                <w:color w:val="0000FF"/>
                <w:lang w:eastAsia="ru-RU"/>
              </w:rPr>
            </w:pPr>
            <w:r w:rsidRPr="00254523">
              <w:rPr>
                <w:rFonts w:ascii="Times New Roman" w:hAnsi="Times New Roman" w:cs="Times New Roman"/>
                <w:noProof/>
                <w:lang w:eastAsia="ru-RU"/>
              </w:rPr>
              <w:t>№5</w:t>
            </w:r>
          </w:p>
        </w:tc>
        <w:tc>
          <w:tcPr>
            <w:tcW w:w="3254" w:type="dxa"/>
          </w:tcPr>
          <w:p w:rsidR="00254523" w:rsidRPr="00254523" w:rsidRDefault="00254523" w:rsidP="00254523">
            <w:pPr>
              <w:rPr>
                <w:noProof/>
                <w:color w:val="0000FF"/>
                <w:lang w:eastAsia="ru-RU"/>
              </w:rPr>
            </w:pPr>
            <w:r w:rsidRPr="00254523">
              <w:rPr>
                <w:noProof/>
                <w:lang w:eastAsia="ru-RU"/>
              </w:rPr>
              <w:t>№6</w:t>
            </w:r>
          </w:p>
        </w:tc>
      </w:tr>
    </w:tbl>
    <w:p w:rsidR="00254523" w:rsidRPr="00254523" w:rsidRDefault="00254523" w:rsidP="00254523">
      <w:pPr>
        <w:rPr>
          <w:noProof/>
          <w:color w:val="0000FF"/>
          <w:lang w:eastAsia="ru-RU"/>
        </w:rPr>
      </w:pPr>
    </w:p>
    <w:p w:rsidR="00254523" w:rsidRPr="00254523" w:rsidRDefault="00254523" w:rsidP="00254523">
      <w:pPr>
        <w:spacing w:line="259" w:lineRule="auto"/>
        <w:rPr>
          <w:rFonts w:ascii="Times New Roman" w:hAnsi="Times New Roman" w:cs="Times New Roman"/>
          <w:sz w:val="24"/>
          <w:szCs w:val="24"/>
        </w:rPr>
      </w:pPr>
    </w:p>
    <w:p w:rsidR="00254523" w:rsidRPr="00254523" w:rsidRDefault="00254523" w:rsidP="00254523">
      <w:pPr>
        <w:spacing w:line="259" w:lineRule="auto"/>
        <w:rPr>
          <w:rFonts w:ascii="Times New Roman" w:hAnsi="Times New Roman" w:cs="Times New Roman"/>
          <w:sz w:val="24"/>
          <w:szCs w:val="24"/>
        </w:rPr>
      </w:pPr>
      <w:r w:rsidRPr="00254523">
        <w:rPr>
          <w:rFonts w:ascii="Times New Roman" w:hAnsi="Times New Roman" w:cs="Times New Roman"/>
          <w:sz w:val="24"/>
          <w:szCs w:val="24"/>
        </w:rPr>
        <w:t xml:space="preserve">№1 </w:t>
      </w:r>
      <w:r w:rsidRPr="00254523">
        <w:rPr>
          <w:rFonts w:ascii="Times New Roman" w:hAnsi="Times New Roman" w:cs="Times New Roman"/>
          <w:b/>
          <w:bCs/>
          <w:sz w:val="24"/>
          <w:szCs w:val="24"/>
        </w:rPr>
        <w:t>Све́нский Свя́то-Успе́нский монастырь</w:t>
      </w:r>
      <w:r w:rsidRPr="00254523">
        <w:rPr>
          <w:rFonts w:ascii="Times New Roman" w:hAnsi="Times New Roman" w:cs="Times New Roman"/>
          <w:sz w:val="24"/>
          <w:szCs w:val="24"/>
        </w:rPr>
        <w:t xml:space="preserve"> — мужской православный монастырь в селе </w:t>
      </w:r>
      <w:hyperlink r:id="rId49" w:tooltip="Супонево (Брянская область)" w:history="1">
        <w:r w:rsidRPr="00254523">
          <w:rPr>
            <w:rFonts w:ascii="Times New Roman" w:hAnsi="Times New Roman" w:cs="Times New Roman"/>
            <w:sz w:val="24"/>
            <w:szCs w:val="24"/>
          </w:rPr>
          <w:t>Супонево</w:t>
        </w:r>
      </w:hyperlink>
      <w:r w:rsidRPr="00254523">
        <w:rPr>
          <w:rFonts w:ascii="Times New Roman" w:hAnsi="Times New Roman" w:cs="Times New Roman"/>
          <w:sz w:val="24"/>
          <w:szCs w:val="24"/>
        </w:rPr>
        <w:t xml:space="preserve"> </w:t>
      </w:r>
      <w:hyperlink r:id="rId50" w:tooltip="Брянский район Брянской области" w:history="1">
        <w:r w:rsidRPr="00254523">
          <w:rPr>
            <w:rFonts w:ascii="Times New Roman" w:hAnsi="Times New Roman" w:cs="Times New Roman"/>
            <w:sz w:val="24"/>
            <w:szCs w:val="24"/>
          </w:rPr>
          <w:t>Брянского района</w:t>
        </w:r>
      </w:hyperlink>
      <w:r w:rsidRPr="00254523">
        <w:rPr>
          <w:rFonts w:ascii="Times New Roman" w:hAnsi="Times New Roman" w:cs="Times New Roman"/>
          <w:sz w:val="24"/>
          <w:szCs w:val="24"/>
        </w:rPr>
        <w:t xml:space="preserve"> </w:t>
      </w:r>
      <w:hyperlink r:id="rId51" w:tooltip="Брянская область" w:history="1">
        <w:r w:rsidRPr="00254523">
          <w:rPr>
            <w:rFonts w:ascii="Times New Roman" w:hAnsi="Times New Roman" w:cs="Times New Roman"/>
            <w:sz w:val="24"/>
            <w:szCs w:val="24"/>
          </w:rPr>
          <w:t>Брянской области</w:t>
        </w:r>
      </w:hyperlink>
      <w:r w:rsidRPr="00254523">
        <w:rPr>
          <w:rFonts w:ascii="Times New Roman" w:hAnsi="Times New Roman" w:cs="Times New Roman"/>
          <w:sz w:val="24"/>
          <w:szCs w:val="24"/>
        </w:rPr>
        <w:t xml:space="preserve">, один из древнейших русских монастырей. Основан в </w:t>
      </w:r>
      <w:hyperlink r:id="rId52" w:tooltip="1288 год" w:history="1">
        <w:r w:rsidRPr="00254523">
          <w:rPr>
            <w:rFonts w:ascii="Times New Roman" w:hAnsi="Times New Roman" w:cs="Times New Roman"/>
            <w:sz w:val="24"/>
            <w:szCs w:val="24"/>
          </w:rPr>
          <w:t>1288 году</w:t>
        </w:r>
      </w:hyperlink>
      <w:r w:rsidRPr="00254523">
        <w:rPr>
          <w:rFonts w:ascii="Times New Roman" w:hAnsi="Times New Roman" w:cs="Times New Roman"/>
          <w:sz w:val="24"/>
          <w:szCs w:val="24"/>
        </w:rPr>
        <w:t xml:space="preserve"> Брянским князем </w:t>
      </w:r>
      <w:hyperlink r:id="rId53" w:tooltip="Роман Михайлович Старый" w:history="1">
        <w:r w:rsidRPr="00254523">
          <w:rPr>
            <w:rFonts w:ascii="Times New Roman" w:hAnsi="Times New Roman" w:cs="Times New Roman"/>
            <w:sz w:val="24"/>
            <w:szCs w:val="24"/>
          </w:rPr>
          <w:t>Романом Михайловичем</w:t>
        </w:r>
      </w:hyperlink>
      <w:r w:rsidRPr="00254523">
        <w:rPr>
          <w:rFonts w:ascii="Times New Roman" w:hAnsi="Times New Roman" w:cs="Times New Roman"/>
          <w:sz w:val="24"/>
          <w:szCs w:val="24"/>
        </w:rPr>
        <w:t>. В архитектуре присутствуют стилевые черты украинского Барокко</w:t>
      </w:r>
    </w:p>
    <w:p w:rsidR="00254523" w:rsidRPr="00254523" w:rsidRDefault="00254523" w:rsidP="00254523">
      <w:pPr>
        <w:spacing w:line="259" w:lineRule="auto"/>
        <w:rPr>
          <w:rFonts w:ascii="Times New Roman" w:hAnsi="Times New Roman" w:cs="Times New Roman"/>
          <w:sz w:val="24"/>
          <w:szCs w:val="24"/>
        </w:rPr>
      </w:pPr>
      <w:r w:rsidRPr="00254523">
        <w:rPr>
          <w:rFonts w:ascii="Times New Roman" w:hAnsi="Times New Roman" w:cs="Times New Roman"/>
          <w:sz w:val="24"/>
          <w:szCs w:val="24"/>
        </w:rPr>
        <w:t xml:space="preserve">№3 Дом в Бежецком районе Брянска(ныне Музей братьев Ткачёвых) по улице Куйбышева (модерн с элементами неоклассицизма, начало </w:t>
      </w:r>
      <w:r w:rsidRPr="00254523">
        <w:rPr>
          <w:rFonts w:ascii="Times New Roman" w:hAnsi="Times New Roman" w:cs="Times New Roman"/>
          <w:sz w:val="24"/>
          <w:szCs w:val="24"/>
          <w:lang w:val="en-US"/>
        </w:rPr>
        <w:t>XX</w:t>
      </w:r>
      <w:r w:rsidRPr="00254523">
        <w:rPr>
          <w:rFonts w:ascii="Times New Roman" w:hAnsi="Times New Roman" w:cs="Times New Roman"/>
          <w:sz w:val="24"/>
          <w:szCs w:val="24"/>
        </w:rPr>
        <w:t>века</w:t>
      </w:r>
    </w:p>
    <w:p w:rsidR="00254523" w:rsidRPr="00254523" w:rsidRDefault="00254523" w:rsidP="00254523">
      <w:pPr>
        <w:spacing w:line="259" w:lineRule="auto"/>
        <w:rPr>
          <w:rFonts w:ascii="Times New Roman" w:hAnsi="Times New Roman" w:cs="Times New Roman"/>
          <w:sz w:val="24"/>
          <w:szCs w:val="24"/>
        </w:rPr>
      </w:pPr>
      <w:r w:rsidRPr="00254523">
        <w:rPr>
          <w:rFonts w:ascii="Times New Roman" w:hAnsi="Times New Roman" w:cs="Times New Roman"/>
          <w:sz w:val="24"/>
          <w:szCs w:val="24"/>
        </w:rPr>
        <w:t xml:space="preserve">№5 Здание бывшей женской гимназии на Красной площади города Брянска, построено в 1907 году на средства купцов- меценатов Могилевцевых в 1907 году архитектором Н. Лебедевым в русском (псевдорусском) стиле. </w:t>
      </w:r>
    </w:p>
    <w:p w:rsidR="00254523" w:rsidRPr="00254523" w:rsidRDefault="00254523" w:rsidP="00254523">
      <w:pPr>
        <w:spacing w:line="259" w:lineRule="auto"/>
        <w:rPr>
          <w:rFonts w:ascii="Times New Roman" w:hAnsi="Times New Roman" w:cs="Times New Roman"/>
          <w:sz w:val="24"/>
          <w:szCs w:val="24"/>
        </w:rPr>
      </w:pPr>
    </w:p>
    <w:p w:rsidR="00254523" w:rsidRPr="00254523" w:rsidRDefault="00254523" w:rsidP="00254523">
      <w:pPr>
        <w:spacing w:line="259" w:lineRule="auto"/>
        <w:rPr>
          <w:rFonts w:ascii="Times New Roman" w:hAnsi="Times New Roman" w:cs="Times New Roman"/>
          <w:b/>
          <w:sz w:val="24"/>
          <w:szCs w:val="24"/>
        </w:rPr>
      </w:pPr>
      <w:r w:rsidRPr="00254523">
        <w:rPr>
          <w:rFonts w:ascii="Times New Roman" w:hAnsi="Times New Roman" w:cs="Times New Roman"/>
          <w:b/>
          <w:sz w:val="24"/>
          <w:szCs w:val="24"/>
        </w:rPr>
        <w:t>Критерии оценки задания</w:t>
      </w:r>
    </w:p>
    <w:p w:rsidR="00254523" w:rsidRPr="00254523" w:rsidRDefault="00254523" w:rsidP="00254523">
      <w:pPr>
        <w:spacing w:line="259" w:lineRule="auto"/>
        <w:rPr>
          <w:rFonts w:ascii="Times New Roman" w:hAnsi="Times New Roman" w:cs="Times New Roman"/>
          <w:b/>
          <w:sz w:val="24"/>
          <w:szCs w:val="24"/>
        </w:rPr>
      </w:pPr>
      <w:r w:rsidRPr="00254523">
        <w:rPr>
          <w:rFonts w:ascii="Times New Roman" w:hAnsi="Times New Roman" w:cs="Times New Roman"/>
          <w:sz w:val="24"/>
          <w:szCs w:val="24"/>
        </w:rPr>
        <w:t>1.Участник правильно определил памятники Брянского края. Каждый правильный ответ</w:t>
      </w:r>
      <w:r w:rsidRPr="00254523">
        <w:rPr>
          <w:rFonts w:ascii="Times New Roman" w:hAnsi="Times New Roman" w:cs="Times New Roman"/>
          <w:b/>
          <w:sz w:val="24"/>
          <w:szCs w:val="24"/>
        </w:rPr>
        <w:t xml:space="preserve"> 2 балла = максимально 6 баллов</w:t>
      </w:r>
    </w:p>
    <w:p w:rsidR="00254523" w:rsidRPr="00254523" w:rsidRDefault="00254523" w:rsidP="00254523">
      <w:pPr>
        <w:spacing w:line="259" w:lineRule="auto"/>
        <w:rPr>
          <w:rFonts w:ascii="Times New Roman" w:hAnsi="Times New Roman" w:cs="Times New Roman"/>
          <w:sz w:val="24"/>
          <w:szCs w:val="24"/>
        </w:rPr>
      </w:pPr>
      <w:r w:rsidRPr="00254523">
        <w:rPr>
          <w:rFonts w:ascii="Times New Roman" w:hAnsi="Times New Roman" w:cs="Times New Roman"/>
          <w:sz w:val="24"/>
          <w:szCs w:val="24"/>
        </w:rPr>
        <w:t xml:space="preserve">2.Указал название, архитектурный стиль памятника архитектуры, годы строительства. За каждую правильную позицию по </w:t>
      </w:r>
      <w:r w:rsidRPr="00254523">
        <w:rPr>
          <w:rFonts w:ascii="Times New Roman" w:hAnsi="Times New Roman" w:cs="Times New Roman"/>
          <w:b/>
          <w:sz w:val="24"/>
          <w:szCs w:val="24"/>
        </w:rPr>
        <w:t>2 балла.</w:t>
      </w:r>
      <w:r w:rsidRPr="00254523">
        <w:rPr>
          <w:rFonts w:ascii="Times New Roman" w:hAnsi="Times New Roman" w:cs="Times New Roman"/>
          <w:sz w:val="24"/>
          <w:szCs w:val="24"/>
        </w:rPr>
        <w:t xml:space="preserve">  </w:t>
      </w:r>
      <w:r w:rsidRPr="00254523">
        <w:rPr>
          <w:rFonts w:ascii="Times New Roman" w:hAnsi="Times New Roman" w:cs="Times New Roman"/>
          <w:b/>
          <w:sz w:val="24"/>
          <w:szCs w:val="24"/>
        </w:rPr>
        <w:t>Максимальное количество 14 баллов</w:t>
      </w:r>
    </w:p>
    <w:p w:rsidR="00254523" w:rsidRPr="00254523" w:rsidRDefault="00254523" w:rsidP="00254523">
      <w:pPr>
        <w:spacing w:after="0" w:line="259" w:lineRule="auto"/>
        <w:rPr>
          <w:rFonts w:ascii="Times New Roman" w:hAnsi="Times New Roman" w:cs="Times New Roman"/>
          <w:b/>
          <w:sz w:val="24"/>
          <w:szCs w:val="24"/>
        </w:rPr>
      </w:pPr>
      <w:r w:rsidRPr="00254523">
        <w:rPr>
          <w:rFonts w:ascii="Times New Roman" w:hAnsi="Times New Roman" w:cs="Times New Roman"/>
          <w:b/>
          <w:sz w:val="24"/>
          <w:szCs w:val="24"/>
        </w:rPr>
        <w:t>Максимальная оценка 20 баллов</w:t>
      </w:r>
    </w:p>
    <w:p w:rsidR="00254523" w:rsidRPr="00254523" w:rsidRDefault="00254523" w:rsidP="00254523">
      <w:pPr>
        <w:spacing w:after="0" w:line="259" w:lineRule="auto"/>
        <w:rPr>
          <w:rFonts w:ascii="Times New Roman" w:hAnsi="Times New Roman" w:cs="Times New Roman"/>
          <w:b/>
          <w:sz w:val="24"/>
          <w:szCs w:val="24"/>
        </w:rPr>
      </w:pPr>
    </w:p>
    <w:p w:rsidR="00254523" w:rsidRPr="00254523" w:rsidRDefault="00254523" w:rsidP="00254523">
      <w:pPr>
        <w:spacing w:after="0" w:line="259" w:lineRule="auto"/>
        <w:rPr>
          <w:rFonts w:ascii="Times New Roman" w:hAnsi="Times New Roman" w:cs="Times New Roman"/>
          <w:b/>
          <w:sz w:val="24"/>
          <w:szCs w:val="24"/>
        </w:rPr>
      </w:pPr>
    </w:p>
    <w:p w:rsidR="00254523" w:rsidRPr="00254523" w:rsidRDefault="00254523" w:rsidP="00254523">
      <w:pPr>
        <w:spacing w:line="259" w:lineRule="auto"/>
        <w:jc w:val="center"/>
        <w:rPr>
          <w:rFonts w:ascii="Times New Roman" w:hAnsi="Times New Roman" w:cs="Times New Roman"/>
          <w:sz w:val="24"/>
          <w:szCs w:val="24"/>
        </w:rPr>
      </w:pPr>
      <w:r w:rsidRPr="00254523">
        <w:rPr>
          <w:rFonts w:ascii="Times New Roman" w:hAnsi="Times New Roman" w:cs="Times New Roman"/>
          <w:b/>
          <w:sz w:val="24"/>
          <w:szCs w:val="24"/>
        </w:rPr>
        <w:t>Максимальная оценка за два задания второго типа 60 баллов</w:t>
      </w:r>
      <w:r w:rsidRPr="00254523">
        <w:rPr>
          <w:rFonts w:ascii="Times New Roman" w:hAnsi="Times New Roman" w:cs="Times New Roman"/>
          <w:sz w:val="24"/>
          <w:szCs w:val="24"/>
        </w:rPr>
        <w:t>.</w:t>
      </w:r>
    </w:p>
    <w:p w:rsidR="00254523" w:rsidRPr="00254523" w:rsidRDefault="00254523" w:rsidP="00254523">
      <w:pPr>
        <w:spacing w:after="0" w:line="259" w:lineRule="auto"/>
        <w:rPr>
          <w:rFonts w:ascii="Times New Roman" w:hAnsi="Times New Roman" w:cs="Times New Roman"/>
          <w:b/>
          <w:sz w:val="24"/>
          <w:szCs w:val="24"/>
        </w:rPr>
      </w:pPr>
    </w:p>
    <w:p w:rsidR="00254523" w:rsidRPr="00254523" w:rsidRDefault="00254523" w:rsidP="00254523"/>
    <w:p w:rsidR="00F61B22" w:rsidRPr="00F61B22" w:rsidRDefault="00F61B22" w:rsidP="00F61B22">
      <w:pPr>
        <w:spacing w:line="259" w:lineRule="auto"/>
        <w:rPr>
          <w:rFonts w:ascii="Times New Roman" w:hAnsi="Times New Roman" w:cs="Times New Roman"/>
          <w:i/>
          <w:sz w:val="24"/>
          <w:szCs w:val="24"/>
          <w:u w:val="single"/>
        </w:rPr>
      </w:pPr>
      <w:r w:rsidRPr="00F61B22">
        <w:rPr>
          <w:rFonts w:ascii="Times New Roman" w:hAnsi="Times New Roman" w:cs="Times New Roman"/>
          <w:i/>
          <w:sz w:val="24"/>
          <w:szCs w:val="24"/>
          <w:u w:val="single"/>
        </w:rPr>
        <w:t xml:space="preserve">Третий тип заданий </w:t>
      </w:r>
    </w:p>
    <w:p w:rsidR="00F61B22" w:rsidRPr="00F61B22" w:rsidRDefault="00F61B22" w:rsidP="00F61B22">
      <w:pPr>
        <w:spacing w:line="259" w:lineRule="auto"/>
        <w:rPr>
          <w:rFonts w:ascii="Times New Roman" w:hAnsi="Times New Roman" w:cs="Times New Roman"/>
          <w:b/>
          <w:sz w:val="24"/>
          <w:szCs w:val="24"/>
        </w:rPr>
      </w:pPr>
      <w:r w:rsidRPr="00F61B22">
        <w:rPr>
          <w:rFonts w:ascii="Times New Roman" w:hAnsi="Times New Roman" w:cs="Times New Roman"/>
          <w:b/>
          <w:sz w:val="24"/>
          <w:szCs w:val="24"/>
        </w:rPr>
        <w:t xml:space="preserve">Задание № 5. 3(тип) (10 класс). Познакомьтесь с эпизодом одной из «Затесей» Виктора Петровича Астафьева и 10 иллюстрациями (репродукциями картин и фотографиями). </w:t>
      </w:r>
    </w:p>
    <w:p w:rsidR="00F61B22" w:rsidRPr="00F61B22" w:rsidRDefault="00F61B22" w:rsidP="00F61B22">
      <w:pPr>
        <w:spacing w:line="259" w:lineRule="auto"/>
        <w:rPr>
          <w:rFonts w:ascii="Times New Roman" w:hAnsi="Times New Roman" w:cs="Times New Roman"/>
          <w:sz w:val="24"/>
          <w:szCs w:val="24"/>
        </w:rPr>
      </w:pPr>
      <w:r w:rsidRPr="00F61B22">
        <w:rPr>
          <w:rFonts w:ascii="Times New Roman" w:hAnsi="Times New Roman" w:cs="Times New Roman"/>
          <w:sz w:val="24"/>
          <w:szCs w:val="24"/>
        </w:rPr>
        <w:lastRenderedPageBreak/>
        <w:t xml:space="preserve"> 1. Какие репродукции могут стать иллюстрациями к тексту В.П.Астафьева? Поставьте их номера рядом с соответствующим эпизодом текста.  </w:t>
      </w:r>
    </w:p>
    <w:p w:rsidR="00F61B22" w:rsidRPr="00F61B22" w:rsidRDefault="00F61B22" w:rsidP="00F61B22">
      <w:pPr>
        <w:spacing w:line="259" w:lineRule="auto"/>
        <w:rPr>
          <w:rFonts w:ascii="Times New Roman" w:hAnsi="Times New Roman" w:cs="Times New Roman"/>
          <w:sz w:val="24"/>
          <w:szCs w:val="24"/>
        </w:rPr>
      </w:pPr>
      <w:r w:rsidRPr="00F61B22">
        <w:rPr>
          <w:rFonts w:ascii="Times New Roman" w:hAnsi="Times New Roman" w:cs="Times New Roman"/>
          <w:sz w:val="24"/>
          <w:szCs w:val="24"/>
        </w:rPr>
        <w:t>2. Назовите известные Вам песни на слова Есенина.</w:t>
      </w:r>
    </w:p>
    <w:p w:rsidR="00F61B22" w:rsidRPr="00F61B22" w:rsidRDefault="00F61B22" w:rsidP="00F61B22">
      <w:pPr>
        <w:spacing w:line="259" w:lineRule="auto"/>
        <w:rPr>
          <w:rFonts w:ascii="Times New Roman" w:hAnsi="Times New Roman" w:cs="Times New Roman"/>
          <w:sz w:val="24"/>
          <w:szCs w:val="24"/>
        </w:rPr>
      </w:pPr>
      <w:r w:rsidRPr="00F61B22">
        <w:rPr>
          <w:rFonts w:ascii="Times New Roman" w:hAnsi="Times New Roman" w:cs="Times New Roman"/>
          <w:sz w:val="24"/>
          <w:szCs w:val="24"/>
        </w:rPr>
        <w:t xml:space="preserve"> 3. Сколько и какие пласты культуры противопоставляет писатель в тексте и особенно в заключительном абзаце?  </w:t>
      </w:r>
    </w:p>
    <w:p w:rsidR="00F61B22" w:rsidRPr="00F61B22" w:rsidRDefault="00F61B22" w:rsidP="00F61B22">
      <w:pPr>
        <w:spacing w:line="259" w:lineRule="auto"/>
        <w:rPr>
          <w:rFonts w:ascii="Times New Roman" w:hAnsi="Times New Roman" w:cs="Times New Roman"/>
          <w:sz w:val="24"/>
          <w:szCs w:val="24"/>
        </w:rPr>
      </w:pPr>
      <w:r w:rsidRPr="00F61B22">
        <w:rPr>
          <w:rFonts w:ascii="Times New Roman" w:hAnsi="Times New Roman" w:cs="Times New Roman"/>
          <w:sz w:val="24"/>
          <w:szCs w:val="24"/>
        </w:rPr>
        <w:t xml:space="preserve">4. Анализируя оставшуюся репродукцию, ответьте на вопрос писателя, выделенный в тексте.  </w:t>
      </w:r>
    </w:p>
    <w:p w:rsidR="00F61B22" w:rsidRPr="00F61B22" w:rsidRDefault="00F61B22" w:rsidP="00F61B22">
      <w:pPr>
        <w:spacing w:line="259" w:lineRule="auto"/>
        <w:rPr>
          <w:rFonts w:ascii="Times New Roman" w:hAnsi="Times New Roman" w:cs="Times New Roman"/>
          <w:b/>
          <w:sz w:val="24"/>
          <w:szCs w:val="24"/>
        </w:rPr>
      </w:pPr>
      <w:r w:rsidRPr="00F61B22">
        <w:rPr>
          <w:rFonts w:ascii="Times New Roman" w:hAnsi="Times New Roman" w:cs="Times New Roman"/>
          <w:sz w:val="24"/>
          <w:szCs w:val="24"/>
        </w:rPr>
        <w:t xml:space="preserve">5. Заполните таблицу в конце задания. </w:t>
      </w:r>
    </w:p>
    <w:p w:rsidR="00F61B22" w:rsidRPr="00F61B22" w:rsidRDefault="00F61B22" w:rsidP="00F61B22">
      <w:pPr>
        <w:spacing w:line="259" w:lineRule="auto"/>
        <w:rPr>
          <w:rFonts w:ascii="Times New Roman" w:hAnsi="Times New Roman" w:cs="Times New Roman"/>
        </w:rPr>
      </w:pPr>
    </w:p>
    <w:p w:rsidR="00F61B22" w:rsidRPr="00F61B22" w:rsidRDefault="00F61B22" w:rsidP="00F61B22">
      <w:pPr>
        <w:spacing w:line="259" w:lineRule="auto"/>
        <w:rPr>
          <w:rFonts w:ascii="Times New Roman" w:hAnsi="Times New Roman" w:cs="Times New Roman"/>
        </w:rPr>
      </w:pPr>
    </w:p>
    <w:tbl>
      <w:tblPr>
        <w:tblStyle w:val="a4"/>
        <w:tblW w:w="0" w:type="auto"/>
        <w:tblLook w:val="04A0" w:firstRow="1" w:lastRow="0" w:firstColumn="1" w:lastColumn="0" w:noHBand="0" w:noVBand="1"/>
      </w:tblPr>
      <w:tblGrid>
        <w:gridCol w:w="5256"/>
        <w:gridCol w:w="4281"/>
      </w:tblGrid>
      <w:tr w:rsidR="00F61B22" w:rsidRPr="00F61B22" w:rsidTr="00250472">
        <w:tc>
          <w:tcPr>
            <w:tcW w:w="5150" w:type="dxa"/>
          </w:tcPr>
          <w:p w:rsidR="00F61B22" w:rsidRPr="00F61B22" w:rsidRDefault="00F61B22" w:rsidP="00F61B22">
            <w:pPr>
              <w:spacing w:line="240" w:lineRule="auto"/>
              <w:rPr>
                <w:rFonts w:ascii="Times New Roman" w:hAnsi="Times New Roman" w:cs="Times New Roman"/>
              </w:rPr>
            </w:pPr>
            <w:r w:rsidRPr="00F61B22">
              <w:rPr>
                <w:noProof/>
                <w:color w:val="0000FF"/>
                <w:lang w:eastAsia="ru-RU"/>
              </w:rPr>
              <w:drawing>
                <wp:inline distT="0" distB="0" distL="0" distR="0" wp14:anchorId="1FE883B5" wp14:editId="36117C70">
                  <wp:extent cx="2962275" cy="1719804"/>
                  <wp:effectExtent l="0" t="0" r="0" b="0"/>
                  <wp:docPr id="18" name="Рисунок 18" descr="http://im5-tub-ru.yandex.net/i?id=42264216-47-72&amp;n=21">
                    <a:hlinkClick xmlns:a="http://schemas.openxmlformats.org/drawingml/2006/main" r:id="rId5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im5-tub-ru.yandex.net/i?id=42264216-47-72&amp;n=21">
                            <a:hlinkClick r:id="rId54"/>
                          </pic:cNvPr>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968628" cy="1723492"/>
                          </a:xfrm>
                          <a:prstGeom prst="rect">
                            <a:avLst/>
                          </a:prstGeom>
                          <a:ln>
                            <a:noFill/>
                          </a:ln>
                          <a:effectLst>
                            <a:softEdge rad="112500"/>
                          </a:effectLst>
                        </pic:spPr>
                      </pic:pic>
                    </a:graphicData>
                  </a:graphic>
                </wp:inline>
              </w:drawing>
            </w:r>
          </w:p>
        </w:tc>
        <w:tc>
          <w:tcPr>
            <w:tcW w:w="4195" w:type="dxa"/>
          </w:tcPr>
          <w:p w:rsidR="00F61B22" w:rsidRPr="00F61B22" w:rsidRDefault="00F61B22" w:rsidP="00F61B22">
            <w:pPr>
              <w:spacing w:line="240" w:lineRule="auto"/>
              <w:rPr>
                <w:rFonts w:ascii="Times New Roman" w:hAnsi="Times New Roman" w:cs="Times New Roman"/>
              </w:rPr>
            </w:pPr>
            <w:r w:rsidRPr="00F61B22">
              <w:rPr>
                <w:noProof/>
                <w:lang w:eastAsia="ru-RU"/>
              </w:rPr>
              <w:drawing>
                <wp:inline distT="0" distB="0" distL="0" distR="0" wp14:anchorId="57DFABAE" wp14:editId="3ACA07A1">
                  <wp:extent cx="9525" cy="9525"/>
                  <wp:effectExtent l="0" t="0" r="0" b="0"/>
                  <wp:docPr id="19" name="Рисунок 19" descr="http://yandex.st/lego/_/La6qi18Z8LwgnZdsAr1qy1GwCw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yandex.st/lego/_/La6qi18Z8LwgnZdsAr1qy1GwCwo.gif"/>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r w:rsidRPr="00F61B22">
              <w:rPr>
                <w:noProof/>
                <w:lang w:eastAsia="ru-RU"/>
              </w:rPr>
              <w:t xml:space="preserve"> </w:t>
            </w:r>
            <w:r w:rsidRPr="00F61B22">
              <w:rPr>
                <w:noProof/>
                <w:lang w:eastAsia="ru-RU"/>
              </w:rPr>
              <w:drawing>
                <wp:inline distT="0" distB="0" distL="0" distR="0" wp14:anchorId="73938806" wp14:editId="7DD63487">
                  <wp:extent cx="9525" cy="9525"/>
                  <wp:effectExtent l="0" t="0" r="0" b="0"/>
                  <wp:docPr id="20" name="Рисунок 20" descr="http://yandex.st/lego/_/La6qi18Z8LwgnZdsAr1qy1GwCw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yandex.st/lego/_/La6qi18Z8LwgnZdsAr1qy1GwCwo.gif"/>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r w:rsidRPr="00F61B22">
              <w:rPr>
                <w:noProof/>
                <w:color w:val="0000FF"/>
                <w:lang w:eastAsia="ru-RU"/>
              </w:rPr>
              <w:t xml:space="preserve"> </w:t>
            </w:r>
            <w:r w:rsidRPr="00F61B22">
              <w:rPr>
                <w:noProof/>
                <w:color w:val="0000FF"/>
                <w:lang w:eastAsia="ru-RU"/>
              </w:rPr>
              <w:drawing>
                <wp:inline distT="0" distB="0" distL="0" distR="0" wp14:anchorId="1DAA240B" wp14:editId="23357D5C">
                  <wp:extent cx="2581275" cy="1737161"/>
                  <wp:effectExtent l="0" t="0" r="0" b="0"/>
                  <wp:docPr id="21" name="Рисунок 21" descr="http://img1.liveinternet.ru/images/attach/c/5/84/944/84944943_20_Polenov.jpg">
                    <a:hlinkClick xmlns:a="http://schemas.openxmlformats.org/drawingml/2006/main" r:id="rId5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img1.liveinternet.ru/images/attach/c/5/84/944/84944943_20_Polenov.jpg">
                            <a:hlinkClick r:id="rId57"/>
                          </pic:cNvPr>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586267" cy="1740521"/>
                          </a:xfrm>
                          <a:prstGeom prst="rect">
                            <a:avLst/>
                          </a:prstGeom>
                          <a:ln>
                            <a:noFill/>
                          </a:ln>
                          <a:effectLst>
                            <a:softEdge rad="112500"/>
                          </a:effectLst>
                        </pic:spPr>
                      </pic:pic>
                    </a:graphicData>
                  </a:graphic>
                </wp:inline>
              </w:drawing>
            </w:r>
          </w:p>
        </w:tc>
      </w:tr>
      <w:tr w:rsidR="00F61B22" w:rsidRPr="00F61B22" w:rsidTr="00250472">
        <w:tc>
          <w:tcPr>
            <w:tcW w:w="5150" w:type="dxa"/>
          </w:tcPr>
          <w:p w:rsidR="00F61B22" w:rsidRPr="00F61B22" w:rsidRDefault="00F61B22" w:rsidP="00F61B22">
            <w:pPr>
              <w:spacing w:line="240" w:lineRule="auto"/>
              <w:rPr>
                <w:rFonts w:ascii="Times New Roman" w:hAnsi="Times New Roman" w:cs="Times New Roman"/>
              </w:rPr>
            </w:pPr>
            <w:r w:rsidRPr="00F61B22">
              <w:rPr>
                <w:rFonts w:ascii="Times New Roman" w:hAnsi="Times New Roman" w:cs="Times New Roman"/>
              </w:rPr>
              <w:t>№1</w:t>
            </w:r>
          </w:p>
        </w:tc>
        <w:tc>
          <w:tcPr>
            <w:tcW w:w="4195" w:type="dxa"/>
          </w:tcPr>
          <w:p w:rsidR="00F61B22" w:rsidRPr="00F61B22" w:rsidRDefault="00F61B22" w:rsidP="00F61B22">
            <w:pPr>
              <w:spacing w:line="240" w:lineRule="auto"/>
              <w:rPr>
                <w:rFonts w:ascii="Times New Roman" w:hAnsi="Times New Roman" w:cs="Times New Roman"/>
              </w:rPr>
            </w:pPr>
            <w:r w:rsidRPr="00F61B22">
              <w:rPr>
                <w:rFonts w:ascii="Times New Roman" w:hAnsi="Times New Roman" w:cs="Times New Roman"/>
              </w:rPr>
              <w:t>№2</w:t>
            </w:r>
          </w:p>
        </w:tc>
      </w:tr>
      <w:tr w:rsidR="00F61B22" w:rsidRPr="00F61B22" w:rsidTr="00250472">
        <w:tc>
          <w:tcPr>
            <w:tcW w:w="5150" w:type="dxa"/>
          </w:tcPr>
          <w:p w:rsidR="00F61B22" w:rsidRPr="00F61B22" w:rsidRDefault="00F61B22" w:rsidP="00F61B22">
            <w:pPr>
              <w:spacing w:line="240" w:lineRule="auto"/>
              <w:rPr>
                <w:rFonts w:ascii="Times New Roman" w:hAnsi="Times New Roman" w:cs="Times New Roman"/>
              </w:rPr>
            </w:pPr>
            <w:r w:rsidRPr="00F61B22">
              <w:rPr>
                <w:noProof/>
                <w:lang w:eastAsia="ru-RU"/>
              </w:rPr>
              <w:drawing>
                <wp:inline distT="0" distB="0" distL="0" distR="0" wp14:anchorId="5616F136" wp14:editId="493086B3">
                  <wp:extent cx="9525" cy="9525"/>
                  <wp:effectExtent l="0" t="0" r="0" b="0"/>
                  <wp:docPr id="22" name="Рисунок 22" descr="http://yandex.st/lego/_/La6qi18Z8LwgnZdsAr1qy1GwCw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yandex.st/lego/_/La6qi18Z8LwgnZdsAr1qy1GwCwo.gif"/>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r w:rsidRPr="00F61B22">
              <w:rPr>
                <w:noProof/>
                <w:color w:val="0000FF"/>
                <w:lang w:eastAsia="ru-RU"/>
              </w:rPr>
              <w:t xml:space="preserve"> </w:t>
            </w:r>
            <w:r w:rsidRPr="00F61B22">
              <w:rPr>
                <w:noProof/>
                <w:color w:val="0000FF"/>
                <w:lang w:eastAsia="ru-RU"/>
              </w:rPr>
              <w:drawing>
                <wp:inline distT="0" distB="0" distL="0" distR="0" wp14:anchorId="65AC51F3" wp14:editId="1ED0B7B6">
                  <wp:extent cx="3200400" cy="1514475"/>
                  <wp:effectExtent l="0" t="0" r="0" b="9525"/>
                  <wp:docPr id="24" name="Рисунок 24" descr="http://www.partita.ru/orchestras/krasnodar01.jpg">
                    <a:hlinkClick xmlns:a="http://schemas.openxmlformats.org/drawingml/2006/main" r:id="rId5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partita.ru/orchestras/krasnodar01.jpg">
                            <a:hlinkClick r:id="rId59"/>
                          </pic:cNvPr>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200400" cy="1514475"/>
                          </a:xfrm>
                          <a:prstGeom prst="rect">
                            <a:avLst/>
                          </a:prstGeom>
                          <a:ln>
                            <a:noFill/>
                          </a:ln>
                          <a:effectLst>
                            <a:softEdge rad="112500"/>
                          </a:effectLst>
                        </pic:spPr>
                      </pic:pic>
                    </a:graphicData>
                  </a:graphic>
                </wp:inline>
              </w:drawing>
            </w:r>
          </w:p>
        </w:tc>
        <w:tc>
          <w:tcPr>
            <w:tcW w:w="4195" w:type="dxa"/>
          </w:tcPr>
          <w:p w:rsidR="00F61B22" w:rsidRPr="00F61B22" w:rsidRDefault="00F61B22" w:rsidP="00F61B22">
            <w:pPr>
              <w:spacing w:line="240" w:lineRule="auto"/>
              <w:rPr>
                <w:rFonts w:ascii="Times New Roman" w:hAnsi="Times New Roman" w:cs="Times New Roman"/>
              </w:rPr>
            </w:pPr>
            <w:r w:rsidRPr="00F61B22">
              <w:rPr>
                <w:noProof/>
                <w:color w:val="0000FF"/>
                <w:lang w:eastAsia="ru-RU"/>
              </w:rPr>
              <w:drawing>
                <wp:inline distT="0" distB="0" distL="0" distR="0" wp14:anchorId="48249230" wp14:editId="3E0929CF">
                  <wp:extent cx="2286000" cy="1685290"/>
                  <wp:effectExtent l="0" t="0" r="0" b="0"/>
                  <wp:docPr id="26" name="Рисунок 26" descr="http://im2-tub-ru.yandex.net/i?id=2478062-36-72&amp;n=21">
                    <a:hlinkClick xmlns:a="http://schemas.openxmlformats.org/drawingml/2006/main" r:id="rId6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im2-tub-ru.yandex.net/i?id=2478062-36-72&amp;n=21">
                            <a:hlinkClick r:id="rId61"/>
                          </pic:cNvPr>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294390" cy="1691475"/>
                          </a:xfrm>
                          <a:prstGeom prst="rect">
                            <a:avLst/>
                          </a:prstGeom>
                          <a:ln>
                            <a:noFill/>
                          </a:ln>
                          <a:effectLst>
                            <a:softEdge rad="112500"/>
                          </a:effectLst>
                        </pic:spPr>
                      </pic:pic>
                    </a:graphicData>
                  </a:graphic>
                </wp:inline>
              </w:drawing>
            </w:r>
          </w:p>
        </w:tc>
      </w:tr>
      <w:tr w:rsidR="00F61B22" w:rsidRPr="00F61B22" w:rsidTr="00250472">
        <w:tc>
          <w:tcPr>
            <w:tcW w:w="5150" w:type="dxa"/>
          </w:tcPr>
          <w:p w:rsidR="00F61B22" w:rsidRPr="00F61B22" w:rsidRDefault="00F61B22" w:rsidP="00F61B22">
            <w:pPr>
              <w:spacing w:line="240" w:lineRule="auto"/>
              <w:rPr>
                <w:rFonts w:ascii="Times New Roman" w:hAnsi="Times New Roman" w:cs="Times New Roman"/>
              </w:rPr>
            </w:pPr>
            <w:r w:rsidRPr="00F61B22">
              <w:rPr>
                <w:rFonts w:ascii="Times New Roman" w:hAnsi="Times New Roman" w:cs="Times New Roman"/>
              </w:rPr>
              <w:t>№3</w:t>
            </w:r>
          </w:p>
        </w:tc>
        <w:tc>
          <w:tcPr>
            <w:tcW w:w="4195" w:type="dxa"/>
          </w:tcPr>
          <w:p w:rsidR="00F61B22" w:rsidRPr="00F61B22" w:rsidRDefault="00F61B22" w:rsidP="00F61B22">
            <w:pPr>
              <w:spacing w:line="240" w:lineRule="auto"/>
              <w:rPr>
                <w:rFonts w:ascii="Times New Roman" w:hAnsi="Times New Roman" w:cs="Times New Roman"/>
              </w:rPr>
            </w:pPr>
            <w:r w:rsidRPr="00F61B22">
              <w:rPr>
                <w:rFonts w:ascii="Times New Roman" w:hAnsi="Times New Roman" w:cs="Times New Roman"/>
              </w:rPr>
              <w:t>№4</w:t>
            </w:r>
          </w:p>
        </w:tc>
      </w:tr>
      <w:tr w:rsidR="00F61B22" w:rsidRPr="00F61B22" w:rsidTr="00250472">
        <w:tc>
          <w:tcPr>
            <w:tcW w:w="5150" w:type="dxa"/>
          </w:tcPr>
          <w:p w:rsidR="00F61B22" w:rsidRPr="00F61B22" w:rsidRDefault="00F61B22" w:rsidP="00F61B22">
            <w:pPr>
              <w:spacing w:line="240" w:lineRule="auto"/>
              <w:rPr>
                <w:rFonts w:ascii="Times New Roman" w:hAnsi="Times New Roman" w:cs="Times New Roman"/>
              </w:rPr>
            </w:pPr>
            <w:r w:rsidRPr="00F61B22">
              <w:rPr>
                <w:noProof/>
                <w:color w:val="0000FF"/>
                <w:lang w:eastAsia="ru-RU"/>
              </w:rPr>
              <w:drawing>
                <wp:inline distT="0" distB="0" distL="0" distR="0" wp14:anchorId="0095B309" wp14:editId="0A0202AA">
                  <wp:extent cx="2866635" cy="1381125"/>
                  <wp:effectExtent l="0" t="0" r="0" b="0"/>
                  <wp:docPr id="27" name="Рисунок 27" descr="http://cs10908.vkontakte.ru/u129183816/127507190/x_0feefe46.jpg">
                    <a:hlinkClick xmlns:a="http://schemas.openxmlformats.org/drawingml/2006/main" r:id="rId6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cs10908.vkontakte.ru/u129183816/127507190/x_0feefe46.jpg">
                            <a:hlinkClick r:id="rId63"/>
                          </pic:cNvPr>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872468" cy="1383936"/>
                          </a:xfrm>
                          <a:prstGeom prst="rect">
                            <a:avLst/>
                          </a:prstGeom>
                          <a:ln>
                            <a:noFill/>
                          </a:ln>
                          <a:effectLst>
                            <a:softEdge rad="112500"/>
                          </a:effectLst>
                        </pic:spPr>
                      </pic:pic>
                    </a:graphicData>
                  </a:graphic>
                </wp:inline>
              </w:drawing>
            </w:r>
          </w:p>
        </w:tc>
        <w:tc>
          <w:tcPr>
            <w:tcW w:w="4195" w:type="dxa"/>
          </w:tcPr>
          <w:p w:rsidR="00F61B22" w:rsidRPr="00F61B22" w:rsidRDefault="00F61B22" w:rsidP="00F61B22">
            <w:pPr>
              <w:spacing w:line="240" w:lineRule="auto"/>
              <w:rPr>
                <w:rFonts w:ascii="Times New Roman" w:hAnsi="Times New Roman" w:cs="Times New Roman"/>
              </w:rPr>
            </w:pPr>
            <w:r w:rsidRPr="00F61B22">
              <w:rPr>
                <w:noProof/>
                <w:color w:val="0000FF"/>
                <w:lang w:eastAsia="ru-RU"/>
              </w:rPr>
              <w:drawing>
                <wp:inline distT="0" distB="0" distL="0" distR="0" wp14:anchorId="0A2CF58D" wp14:editId="79D4CD44">
                  <wp:extent cx="2447925" cy="1447800"/>
                  <wp:effectExtent l="0" t="0" r="9525" b="0"/>
                  <wp:docPr id="29" name="Рисунок 29" descr="http://www.imgs.su/tmp/2012-03-03/1330790266-461.jpg">
                    <a:hlinkClick xmlns:a="http://schemas.openxmlformats.org/drawingml/2006/main" r:id="rId6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imgs.su/tmp/2012-03-03/1330790266-461.jpg">
                            <a:hlinkClick r:id="rId65"/>
                          </pic:cNvPr>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2450466" cy="1449303"/>
                          </a:xfrm>
                          <a:prstGeom prst="rect">
                            <a:avLst/>
                          </a:prstGeom>
                          <a:ln>
                            <a:noFill/>
                          </a:ln>
                          <a:effectLst>
                            <a:softEdge rad="112500"/>
                          </a:effectLst>
                        </pic:spPr>
                      </pic:pic>
                    </a:graphicData>
                  </a:graphic>
                </wp:inline>
              </w:drawing>
            </w:r>
          </w:p>
        </w:tc>
      </w:tr>
      <w:tr w:rsidR="00F61B22" w:rsidRPr="00F61B22" w:rsidTr="00250472">
        <w:tc>
          <w:tcPr>
            <w:tcW w:w="5150" w:type="dxa"/>
          </w:tcPr>
          <w:p w:rsidR="00F61B22" w:rsidRPr="00F61B22" w:rsidRDefault="00F61B22" w:rsidP="00F61B22">
            <w:pPr>
              <w:spacing w:line="240" w:lineRule="auto"/>
              <w:rPr>
                <w:rFonts w:ascii="Times New Roman" w:hAnsi="Times New Roman" w:cs="Times New Roman"/>
              </w:rPr>
            </w:pPr>
            <w:r w:rsidRPr="00F61B22">
              <w:rPr>
                <w:rFonts w:ascii="Times New Roman" w:hAnsi="Times New Roman" w:cs="Times New Roman"/>
              </w:rPr>
              <w:t>№5</w:t>
            </w:r>
          </w:p>
        </w:tc>
        <w:tc>
          <w:tcPr>
            <w:tcW w:w="4195" w:type="dxa"/>
          </w:tcPr>
          <w:p w:rsidR="00F61B22" w:rsidRPr="00F61B22" w:rsidRDefault="00F61B22" w:rsidP="00F61B22">
            <w:pPr>
              <w:spacing w:line="240" w:lineRule="auto"/>
              <w:rPr>
                <w:rFonts w:ascii="Times New Roman" w:hAnsi="Times New Roman" w:cs="Times New Roman"/>
              </w:rPr>
            </w:pPr>
            <w:r w:rsidRPr="00F61B22">
              <w:rPr>
                <w:rFonts w:ascii="Times New Roman" w:hAnsi="Times New Roman" w:cs="Times New Roman"/>
              </w:rPr>
              <w:t>№6</w:t>
            </w:r>
          </w:p>
        </w:tc>
      </w:tr>
      <w:tr w:rsidR="00F61B22" w:rsidRPr="00F61B22" w:rsidTr="00250472">
        <w:tc>
          <w:tcPr>
            <w:tcW w:w="5150" w:type="dxa"/>
          </w:tcPr>
          <w:p w:rsidR="00F61B22" w:rsidRPr="00F61B22" w:rsidRDefault="00F61B22" w:rsidP="00F61B22">
            <w:pPr>
              <w:spacing w:line="240" w:lineRule="auto"/>
              <w:rPr>
                <w:rFonts w:ascii="Times New Roman" w:hAnsi="Times New Roman" w:cs="Times New Roman"/>
              </w:rPr>
            </w:pPr>
            <w:r w:rsidRPr="00F61B22">
              <w:rPr>
                <w:noProof/>
                <w:color w:val="0000FF"/>
                <w:lang w:eastAsia="ru-RU"/>
              </w:rPr>
              <w:lastRenderedPageBreak/>
              <w:drawing>
                <wp:inline distT="0" distB="0" distL="0" distR="0" wp14:anchorId="73D3A43F" wp14:editId="1950F4C2">
                  <wp:extent cx="2790825" cy="1438275"/>
                  <wp:effectExtent l="0" t="0" r="9525" b="9525"/>
                  <wp:docPr id="30" name="Рисунок 30" descr="http://www.aginskoe.ru/sites/default/files/imagecache/gallery_assist-gallery_assist-preview-752/gallery_assist/1/gallery_assist2346/igrai_garmon_13.jpg">
                    <a:hlinkClick xmlns:a="http://schemas.openxmlformats.org/drawingml/2006/main" r:id="rId6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aginskoe.ru/sites/default/files/imagecache/gallery_assist-gallery_assist-preview-752/gallery_assist/1/gallery_assist2346/igrai_garmon_13.jpg">
                            <a:hlinkClick r:id="rId67"/>
                          </pic:cNvPr>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2792702" cy="1439242"/>
                          </a:xfrm>
                          <a:prstGeom prst="rect">
                            <a:avLst/>
                          </a:prstGeom>
                          <a:ln>
                            <a:noFill/>
                          </a:ln>
                          <a:effectLst>
                            <a:softEdge rad="112500"/>
                          </a:effectLst>
                        </pic:spPr>
                      </pic:pic>
                    </a:graphicData>
                  </a:graphic>
                </wp:inline>
              </w:drawing>
            </w:r>
          </w:p>
        </w:tc>
        <w:tc>
          <w:tcPr>
            <w:tcW w:w="4195" w:type="dxa"/>
          </w:tcPr>
          <w:p w:rsidR="00F61B22" w:rsidRPr="00F61B22" w:rsidRDefault="00F61B22" w:rsidP="00F61B22">
            <w:pPr>
              <w:spacing w:line="240" w:lineRule="auto"/>
              <w:rPr>
                <w:rFonts w:ascii="Times New Roman" w:hAnsi="Times New Roman" w:cs="Times New Roman"/>
              </w:rPr>
            </w:pPr>
            <w:r w:rsidRPr="00F61B22">
              <w:rPr>
                <w:noProof/>
                <w:color w:val="0000FF"/>
                <w:lang w:eastAsia="ru-RU"/>
              </w:rPr>
              <w:drawing>
                <wp:inline distT="0" distB="0" distL="0" distR="0" wp14:anchorId="51CA714B" wp14:editId="5E693AA3">
                  <wp:extent cx="2390775" cy="1914886"/>
                  <wp:effectExtent l="0" t="0" r="0" b="9525"/>
                  <wp:docPr id="32" name="Рисунок 32" descr="http://s54.radikal.ru/i143/0901/85/eeec4160ca9a.jpg">
                    <a:hlinkClick xmlns:a="http://schemas.openxmlformats.org/drawingml/2006/main" r:id="rId6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54.radikal.ru/i143/0901/85/eeec4160ca9a.jpg">
                            <a:hlinkClick r:id="rId69"/>
                          </pic:cNvPr>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2395084" cy="1918338"/>
                          </a:xfrm>
                          <a:prstGeom prst="rect">
                            <a:avLst/>
                          </a:prstGeom>
                          <a:ln>
                            <a:noFill/>
                          </a:ln>
                          <a:effectLst>
                            <a:softEdge rad="112500"/>
                          </a:effectLst>
                        </pic:spPr>
                      </pic:pic>
                    </a:graphicData>
                  </a:graphic>
                </wp:inline>
              </w:drawing>
            </w:r>
          </w:p>
        </w:tc>
      </w:tr>
      <w:tr w:rsidR="00F61B22" w:rsidRPr="00F61B22" w:rsidTr="00250472">
        <w:tc>
          <w:tcPr>
            <w:tcW w:w="5150" w:type="dxa"/>
          </w:tcPr>
          <w:p w:rsidR="00F61B22" w:rsidRPr="00F61B22" w:rsidRDefault="00F61B22" w:rsidP="00F61B22">
            <w:pPr>
              <w:spacing w:line="240" w:lineRule="auto"/>
              <w:rPr>
                <w:rFonts w:ascii="Times New Roman" w:hAnsi="Times New Roman" w:cs="Times New Roman"/>
              </w:rPr>
            </w:pPr>
            <w:r w:rsidRPr="00F61B22">
              <w:rPr>
                <w:rFonts w:ascii="Times New Roman" w:hAnsi="Times New Roman" w:cs="Times New Roman"/>
              </w:rPr>
              <w:t>№7</w:t>
            </w:r>
          </w:p>
        </w:tc>
        <w:tc>
          <w:tcPr>
            <w:tcW w:w="4195" w:type="dxa"/>
          </w:tcPr>
          <w:p w:rsidR="00F61B22" w:rsidRPr="00F61B22" w:rsidRDefault="00F61B22" w:rsidP="00F61B22">
            <w:pPr>
              <w:spacing w:line="240" w:lineRule="auto"/>
              <w:rPr>
                <w:rFonts w:ascii="Times New Roman" w:hAnsi="Times New Roman" w:cs="Times New Roman"/>
              </w:rPr>
            </w:pPr>
            <w:r w:rsidRPr="00F61B22">
              <w:rPr>
                <w:rFonts w:ascii="Times New Roman" w:hAnsi="Times New Roman" w:cs="Times New Roman"/>
              </w:rPr>
              <w:t>№8</w:t>
            </w:r>
          </w:p>
        </w:tc>
      </w:tr>
      <w:tr w:rsidR="00F61B22" w:rsidRPr="00F61B22" w:rsidTr="00250472">
        <w:tc>
          <w:tcPr>
            <w:tcW w:w="5150" w:type="dxa"/>
          </w:tcPr>
          <w:p w:rsidR="00F61B22" w:rsidRPr="00F61B22" w:rsidRDefault="00F61B22" w:rsidP="00F61B22">
            <w:pPr>
              <w:spacing w:line="240" w:lineRule="auto"/>
              <w:rPr>
                <w:rFonts w:ascii="Times New Roman" w:hAnsi="Times New Roman" w:cs="Times New Roman"/>
              </w:rPr>
            </w:pPr>
            <w:r w:rsidRPr="00F61B22">
              <w:rPr>
                <w:noProof/>
                <w:color w:val="0000FF"/>
                <w:lang w:eastAsia="ru-RU"/>
              </w:rPr>
              <w:drawing>
                <wp:inline distT="0" distB="0" distL="0" distR="0" wp14:anchorId="05FB6ABE" wp14:editId="193AA13D">
                  <wp:extent cx="2743200" cy="1724025"/>
                  <wp:effectExtent l="0" t="0" r="0" b="9525"/>
                  <wp:docPr id="33" name="Рисунок 33" descr="http://kolyan.net/uploads/posts/2010-08/thumbs/1281283459_13_old_men.jpg">
                    <a:hlinkClick xmlns:a="http://schemas.openxmlformats.org/drawingml/2006/main" r:id="rId7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kolyan.net/uploads/posts/2010-08/thumbs/1281283459_13_old_men.jpg">
                            <a:hlinkClick r:id="rId71"/>
                          </pic:cNvPr>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2744881" cy="1725081"/>
                          </a:xfrm>
                          <a:prstGeom prst="rect">
                            <a:avLst/>
                          </a:prstGeom>
                          <a:ln>
                            <a:noFill/>
                          </a:ln>
                          <a:effectLst>
                            <a:softEdge rad="112500"/>
                          </a:effectLst>
                        </pic:spPr>
                      </pic:pic>
                    </a:graphicData>
                  </a:graphic>
                </wp:inline>
              </w:drawing>
            </w:r>
          </w:p>
        </w:tc>
        <w:tc>
          <w:tcPr>
            <w:tcW w:w="4195" w:type="dxa"/>
          </w:tcPr>
          <w:p w:rsidR="00F61B22" w:rsidRPr="00F61B22" w:rsidRDefault="00F61B22" w:rsidP="00F61B22">
            <w:pPr>
              <w:spacing w:line="240" w:lineRule="auto"/>
              <w:rPr>
                <w:rFonts w:ascii="Times New Roman" w:hAnsi="Times New Roman" w:cs="Times New Roman"/>
              </w:rPr>
            </w:pPr>
            <w:r w:rsidRPr="00F61B22">
              <w:rPr>
                <w:noProof/>
                <w:color w:val="0000FF"/>
                <w:lang w:eastAsia="ru-RU"/>
              </w:rPr>
              <w:drawing>
                <wp:inline distT="0" distB="0" distL="0" distR="0" wp14:anchorId="79486D0F" wp14:editId="6A8CD8B9">
                  <wp:extent cx="2438400" cy="1658343"/>
                  <wp:effectExtent l="0" t="0" r="0" b="0"/>
                  <wp:docPr id="34" name="Рисунок 34" descr="http://www.kornilova.by/upload/iblock/221/.jpg">
                    <a:hlinkClick xmlns:a="http://schemas.openxmlformats.org/drawingml/2006/main" r:id="rId7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kornilova.by/upload/iblock/221/.jpg">
                            <a:hlinkClick r:id="rId73"/>
                          </pic:cNvPr>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2449396" cy="1665822"/>
                          </a:xfrm>
                          <a:prstGeom prst="rect">
                            <a:avLst/>
                          </a:prstGeom>
                          <a:ln>
                            <a:noFill/>
                          </a:ln>
                          <a:effectLst>
                            <a:softEdge rad="112500"/>
                          </a:effectLst>
                        </pic:spPr>
                      </pic:pic>
                    </a:graphicData>
                  </a:graphic>
                </wp:inline>
              </w:drawing>
            </w:r>
          </w:p>
        </w:tc>
      </w:tr>
      <w:tr w:rsidR="00F61B22" w:rsidRPr="00F61B22" w:rsidTr="00250472">
        <w:tc>
          <w:tcPr>
            <w:tcW w:w="5150" w:type="dxa"/>
          </w:tcPr>
          <w:p w:rsidR="00F61B22" w:rsidRPr="00F61B22" w:rsidRDefault="00F61B22" w:rsidP="00F61B22">
            <w:pPr>
              <w:spacing w:line="240" w:lineRule="auto"/>
              <w:rPr>
                <w:rFonts w:ascii="Times New Roman" w:hAnsi="Times New Roman" w:cs="Times New Roman"/>
              </w:rPr>
            </w:pPr>
            <w:r w:rsidRPr="00F61B22">
              <w:rPr>
                <w:rFonts w:ascii="Times New Roman" w:hAnsi="Times New Roman" w:cs="Times New Roman"/>
              </w:rPr>
              <w:t>№9</w:t>
            </w:r>
          </w:p>
        </w:tc>
        <w:tc>
          <w:tcPr>
            <w:tcW w:w="4195" w:type="dxa"/>
          </w:tcPr>
          <w:p w:rsidR="00F61B22" w:rsidRPr="00F61B22" w:rsidRDefault="00F61B22" w:rsidP="00F61B22">
            <w:pPr>
              <w:spacing w:line="240" w:lineRule="auto"/>
              <w:rPr>
                <w:rFonts w:ascii="Times New Roman" w:hAnsi="Times New Roman" w:cs="Times New Roman"/>
              </w:rPr>
            </w:pPr>
            <w:r w:rsidRPr="00F61B22">
              <w:rPr>
                <w:rFonts w:ascii="Times New Roman" w:hAnsi="Times New Roman" w:cs="Times New Roman"/>
              </w:rPr>
              <w:t>№10</w:t>
            </w:r>
          </w:p>
        </w:tc>
      </w:tr>
    </w:tbl>
    <w:p w:rsidR="00F61B22" w:rsidRPr="00F61B22" w:rsidRDefault="00F61B22" w:rsidP="00F61B22">
      <w:pPr>
        <w:spacing w:line="259" w:lineRule="auto"/>
        <w:rPr>
          <w:rFonts w:ascii="Times New Roman" w:hAnsi="Times New Roman" w:cs="Times New Roman"/>
        </w:rPr>
      </w:pPr>
    </w:p>
    <w:p w:rsidR="00F61B22" w:rsidRPr="00F61B22" w:rsidRDefault="00F61B22" w:rsidP="00F61B22">
      <w:pPr>
        <w:spacing w:line="259" w:lineRule="auto"/>
        <w:rPr>
          <w:rFonts w:ascii="Times New Roman" w:hAnsi="Times New Roman" w:cs="Times New Roman"/>
          <w:sz w:val="24"/>
          <w:szCs w:val="24"/>
        </w:rPr>
      </w:pPr>
    </w:p>
    <w:p w:rsidR="00F61B22" w:rsidRPr="00F61B22" w:rsidRDefault="00F61B22" w:rsidP="00F61B22">
      <w:pPr>
        <w:spacing w:after="0" w:line="240" w:lineRule="auto"/>
        <w:ind w:firstLine="709"/>
        <w:rPr>
          <w:rFonts w:ascii="Times New Roman" w:hAnsi="Times New Roman" w:cs="Times New Roman"/>
          <w:b/>
          <w:sz w:val="24"/>
          <w:szCs w:val="24"/>
        </w:rPr>
      </w:pPr>
      <w:r w:rsidRPr="00F61B22">
        <w:rPr>
          <w:rFonts w:ascii="Times New Roman" w:hAnsi="Times New Roman" w:cs="Times New Roman"/>
          <w:b/>
          <w:sz w:val="24"/>
          <w:szCs w:val="24"/>
        </w:rPr>
        <w:t xml:space="preserve">Предполагаемый вариант ответа. </w:t>
      </w:r>
    </w:p>
    <w:p w:rsidR="00F61B22" w:rsidRPr="00F61B22" w:rsidRDefault="00F61B22" w:rsidP="00F61B22">
      <w:pPr>
        <w:spacing w:after="0" w:line="240" w:lineRule="auto"/>
        <w:ind w:firstLine="709"/>
        <w:rPr>
          <w:rFonts w:ascii="Times New Roman" w:hAnsi="Times New Roman" w:cs="Times New Roman"/>
          <w:sz w:val="24"/>
          <w:szCs w:val="24"/>
        </w:rPr>
      </w:pPr>
      <w:r w:rsidRPr="00F61B22">
        <w:rPr>
          <w:rFonts w:ascii="Times New Roman" w:hAnsi="Times New Roman" w:cs="Times New Roman"/>
          <w:sz w:val="24"/>
          <w:szCs w:val="24"/>
        </w:rPr>
        <w:t xml:space="preserve">1. </w:t>
      </w:r>
    </w:p>
    <w:p w:rsidR="00F61B22" w:rsidRPr="00F61B22" w:rsidRDefault="00F61B22" w:rsidP="00F61B22">
      <w:pPr>
        <w:spacing w:after="0" w:line="240" w:lineRule="auto"/>
        <w:rPr>
          <w:rFonts w:ascii="Times New Roman" w:hAnsi="Times New Roman" w:cs="Times New Roman"/>
          <w:b/>
          <w:sz w:val="24"/>
          <w:szCs w:val="24"/>
        </w:rPr>
      </w:pPr>
      <w:r w:rsidRPr="00F61B22">
        <w:rPr>
          <w:rFonts w:ascii="Times New Roman" w:hAnsi="Times New Roman" w:cs="Times New Roman"/>
          <w:b/>
          <w:sz w:val="24"/>
          <w:szCs w:val="24"/>
        </w:rPr>
        <w:t xml:space="preserve">№ 6 и/или №7.    </w:t>
      </w:r>
    </w:p>
    <w:p w:rsidR="00F61B22" w:rsidRPr="00F61B22" w:rsidRDefault="00F61B22" w:rsidP="00F61B22">
      <w:pPr>
        <w:spacing w:after="0" w:line="240" w:lineRule="auto"/>
        <w:ind w:firstLine="709"/>
        <w:rPr>
          <w:rFonts w:ascii="Times New Roman" w:hAnsi="Times New Roman" w:cs="Times New Roman"/>
          <w:sz w:val="24"/>
          <w:szCs w:val="24"/>
        </w:rPr>
      </w:pPr>
      <w:r w:rsidRPr="00F61B22">
        <w:rPr>
          <w:rFonts w:ascii="Times New Roman" w:hAnsi="Times New Roman" w:cs="Times New Roman"/>
          <w:sz w:val="24"/>
          <w:szCs w:val="24"/>
        </w:rPr>
        <w:t xml:space="preserve"> «Над окошком месяц. Под окошком ветер. Облетевший тополь серебрист и светел…» – доносится из приемника. И от пальцев ног, рук, от корешков волос, из каждой клеточки тела поднимается к сердцу капелька крови, колет его, наполняет слезами и горьким восторгом, хочется куда-то побежать, обнять кого-нибудь живого, покаяться перед всем миром или забиться в угол и выреветь всю горечь, какая есть в сердце, и ту, что пребудет еще в нем. </w:t>
      </w:r>
    </w:p>
    <w:p w:rsidR="00F61B22" w:rsidRPr="00F61B22" w:rsidRDefault="00F61B22" w:rsidP="00F61B22">
      <w:pPr>
        <w:spacing w:after="0" w:line="240" w:lineRule="auto"/>
        <w:ind w:firstLine="709"/>
        <w:rPr>
          <w:rFonts w:ascii="Times New Roman" w:hAnsi="Times New Roman" w:cs="Times New Roman"/>
          <w:sz w:val="24"/>
          <w:szCs w:val="24"/>
        </w:rPr>
      </w:pPr>
      <w:r w:rsidRPr="00F61B22">
        <w:rPr>
          <w:rFonts w:ascii="Times New Roman" w:hAnsi="Times New Roman" w:cs="Times New Roman"/>
          <w:b/>
          <w:sz w:val="24"/>
          <w:szCs w:val="24"/>
        </w:rPr>
        <w:t>№ 7</w:t>
      </w:r>
      <w:r w:rsidRPr="00F61B22">
        <w:rPr>
          <w:rFonts w:ascii="Times New Roman" w:hAnsi="Times New Roman" w:cs="Times New Roman"/>
          <w:sz w:val="24"/>
          <w:szCs w:val="24"/>
        </w:rPr>
        <w:t xml:space="preserve">   </w:t>
      </w:r>
    </w:p>
    <w:p w:rsidR="00F61B22" w:rsidRPr="00F61B22" w:rsidRDefault="00F61B22" w:rsidP="00F61B22">
      <w:pPr>
        <w:spacing w:after="0" w:line="240" w:lineRule="auto"/>
        <w:ind w:firstLine="709"/>
        <w:rPr>
          <w:rFonts w:ascii="Times New Roman" w:hAnsi="Times New Roman" w:cs="Times New Roman"/>
          <w:sz w:val="24"/>
          <w:szCs w:val="24"/>
        </w:rPr>
      </w:pPr>
      <w:r w:rsidRPr="00F61B22">
        <w:rPr>
          <w:rFonts w:ascii="Times New Roman" w:hAnsi="Times New Roman" w:cs="Times New Roman"/>
          <w:sz w:val="24"/>
          <w:szCs w:val="24"/>
        </w:rPr>
        <w:t xml:space="preserve"> Голосистые женщины с тихим вздохом ведут и ведут про месяц за окошком, про тальянку, что плачет за околицей, и песнопевец этих тоже жалко, хочется утешить их, пожалеть, обнадежить.      </w:t>
      </w:r>
    </w:p>
    <w:p w:rsidR="00F61B22" w:rsidRPr="00F61B22" w:rsidRDefault="00F61B22" w:rsidP="00F61B22">
      <w:pPr>
        <w:spacing w:after="0" w:line="240" w:lineRule="auto"/>
        <w:ind w:firstLine="709"/>
        <w:rPr>
          <w:rFonts w:ascii="Times New Roman" w:hAnsi="Times New Roman" w:cs="Times New Roman"/>
          <w:sz w:val="24"/>
          <w:szCs w:val="24"/>
        </w:rPr>
      </w:pPr>
      <w:r w:rsidRPr="00F61B22">
        <w:rPr>
          <w:rFonts w:ascii="Times New Roman" w:hAnsi="Times New Roman" w:cs="Times New Roman"/>
          <w:sz w:val="24"/>
          <w:szCs w:val="24"/>
        </w:rPr>
        <w:t xml:space="preserve">Какая очищающая скорбь!    </w:t>
      </w:r>
    </w:p>
    <w:p w:rsidR="00F61B22" w:rsidRPr="00F61B22" w:rsidRDefault="00F61B22" w:rsidP="00F61B22">
      <w:pPr>
        <w:spacing w:after="0" w:line="240" w:lineRule="auto"/>
        <w:ind w:firstLine="709"/>
        <w:rPr>
          <w:rFonts w:ascii="Times New Roman" w:hAnsi="Times New Roman" w:cs="Times New Roman"/>
          <w:b/>
          <w:sz w:val="24"/>
          <w:szCs w:val="24"/>
        </w:rPr>
      </w:pPr>
      <w:r w:rsidRPr="00F61B22">
        <w:rPr>
          <w:rFonts w:ascii="Times New Roman" w:hAnsi="Times New Roman" w:cs="Times New Roman"/>
          <w:b/>
          <w:sz w:val="24"/>
          <w:szCs w:val="24"/>
        </w:rPr>
        <w:t xml:space="preserve">  № 2, и/или № 9. </w:t>
      </w:r>
    </w:p>
    <w:p w:rsidR="00F61B22" w:rsidRPr="00F61B22" w:rsidRDefault="00F61B22" w:rsidP="00F61B22">
      <w:pPr>
        <w:spacing w:after="0" w:line="240" w:lineRule="auto"/>
        <w:ind w:firstLine="709"/>
        <w:rPr>
          <w:rFonts w:ascii="Times New Roman" w:hAnsi="Times New Roman" w:cs="Times New Roman"/>
          <w:sz w:val="24"/>
          <w:szCs w:val="24"/>
        </w:rPr>
      </w:pPr>
      <w:r w:rsidRPr="00F61B22">
        <w:rPr>
          <w:rFonts w:ascii="Times New Roman" w:hAnsi="Times New Roman" w:cs="Times New Roman"/>
          <w:sz w:val="24"/>
          <w:szCs w:val="24"/>
        </w:rPr>
        <w:t xml:space="preserve">На дворе нету месяца. На дворе туман. Выдохнулся из земли, заполнил леса, затопил поляны, прикрыл реку – все утопло в нем. (…)      </w:t>
      </w:r>
    </w:p>
    <w:p w:rsidR="00F61B22" w:rsidRPr="00F61B22" w:rsidRDefault="00F61B22" w:rsidP="00F61B22">
      <w:pPr>
        <w:spacing w:after="0" w:line="240" w:lineRule="auto"/>
        <w:ind w:firstLine="709"/>
        <w:rPr>
          <w:rFonts w:ascii="Times New Roman" w:hAnsi="Times New Roman" w:cs="Times New Roman"/>
          <w:b/>
          <w:sz w:val="24"/>
          <w:szCs w:val="24"/>
        </w:rPr>
      </w:pPr>
      <w:r w:rsidRPr="00F61B22">
        <w:rPr>
          <w:rFonts w:ascii="Times New Roman" w:hAnsi="Times New Roman" w:cs="Times New Roman"/>
          <w:b/>
          <w:sz w:val="24"/>
          <w:szCs w:val="24"/>
        </w:rPr>
        <w:t xml:space="preserve">Отчего же это и почему так мало пели, и поют у нас Есенина-то? Самого певучего поэта! </w:t>
      </w:r>
    </w:p>
    <w:p w:rsidR="00F61B22" w:rsidRPr="00F61B22" w:rsidRDefault="00F61B22" w:rsidP="00F61B22">
      <w:pPr>
        <w:spacing w:after="0" w:line="240" w:lineRule="auto"/>
        <w:ind w:firstLine="709"/>
        <w:rPr>
          <w:rFonts w:ascii="Times New Roman" w:hAnsi="Times New Roman" w:cs="Times New Roman"/>
          <w:sz w:val="24"/>
          <w:szCs w:val="24"/>
        </w:rPr>
      </w:pPr>
      <w:r w:rsidRPr="00F61B22">
        <w:rPr>
          <w:rFonts w:ascii="Times New Roman" w:hAnsi="Times New Roman" w:cs="Times New Roman"/>
          <w:sz w:val="24"/>
          <w:szCs w:val="24"/>
        </w:rPr>
        <w:t xml:space="preserve"> …мне сейчас впору выскрести его ногтями из тела, из мяса, чтоб больно и боязно было, чтоб отмучиться той мукой, которой не перенес, не пережил поэт, страдающий разом всеми страданиями своего народа и мучаясь за всех людей, за всякую живую тварь недоступной нам всевышней мукой, которую мы часто слышим в себе и потому льнем, тянемся к слову рязанского парня, чтоб еще и еще раз отозвалась, разбередила нашу душу его боль, его всесветная тоска.        </w:t>
      </w:r>
    </w:p>
    <w:p w:rsidR="00F61B22" w:rsidRPr="00F61B22" w:rsidRDefault="00F61B22" w:rsidP="00F61B22">
      <w:pPr>
        <w:spacing w:after="0" w:line="240" w:lineRule="auto"/>
        <w:ind w:firstLine="709"/>
        <w:rPr>
          <w:rFonts w:ascii="Times New Roman" w:hAnsi="Times New Roman" w:cs="Times New Roman"/>
          <w:sz w:val="24"/>
          <w:szCs w:val="24"/>
        </w:rPr>
      </w:pPr>
      <w:r w:rsidRPr="00F61B22">
        <w:rPr>
          <w:rFonts w:ascii="Times New Roman" w:hAnsi="Times New Roman" w:cs="Times New Roman"/>
          <w:sz w:val="24"/>
          <w:szCs w:val="24"/>
        </w:rPr>
        <w:lastRenderedPageBreak/>
        <w:t xml:space="preserve">Я часто чувствую его таким себе близким и родным, что и разговариваю с ним во сне, называю братом, младшим братом, грустным братом, и все утешаю, утешаю его…         </w:t>
      </w:r>
    </w:p>
    <w:p w:rsidR="00F61B22" w:rsidRPr="00F61B22" w:rsidRDefault="00F61B22" w:rsidP="00F61B22">
      <w:pPr>
        <w:spacing w:after="0" w:line="240" w:lineRule="auto"/>
        <w:ind w:firstLine="709"/>
        <w:rPr>
          <w:rFonts w:ascii="Times New Roman" w:hAnsi="Times New Roman" w:cs="Times New Roman"/>
          <w:sz w:val="24"/>
          <w:szCs w:val="24"/>
        </w:rPr>
      </w:pPr>
      <w:r w:rsidRPr="00F61B22">
        <w:rPr>
          <w:rFonts w:ascii="Times New Roman" w:hAnsi="Times New Roman" w:cs="Times New Roman"/>
          <w:sz w:val="24"/>
          <w:szCs w:val="24"/>
        </w:rPr>
        <w:t xml:space="preserve">А где утешишь? Нету его, сиротинки горемычной. Лишь душа светлая витает над Россией и тревожит, тревожит нас вечной грустью. </w:t>
      </w:r>
    </w:p>
    <w:p w:rsidR="00F61B22" w:rsidRPr="00F61B22" w:rsidRDefault="00F61B22" w:rsidP="00F61B22">
      <w:pPr>
        <w:spacing w:after="0" w:line="240" w:lineRule="auto"/>
        <w:ind w:firstLine="709"/>
        <w:rPr>
          <w:rFonts w:ascii="Times New Roman" w:hAnsi="Times New Roman" w:cs="Times New Roman"/>
          <w:sz w:val="24"/>
          <w:szCs w:val="24"/>
        </w:rPr>
      </w:pPr>
      <w:r w:rsidRPr="00F61B22">
        <w:rPr>
          <w:rFonts w:ascii="Times New Roman" w:hAnsi="Times New Roman" w:cs="Times New Roman"/>
          <w:sz w:val="24"/>
          <w:szCs w:val="24"/>
        </w:rPr>
        <w:t xml:space="preserve"> (…) он – богово дитя, он богом и взят на небеса, ибо богу и самому хорошие и светлые души нужны, вот он и пропалывает людской огород – глянешь окрест: татарники одни да</w:t>
      </w:r>
    </w:p>
    <w:p w:rsidR="00F61B22" w:rsidRPr="00F61B22" w:rsidRDefault="00F61B22" w:rsidP="00F61B22">
      <w:pPr>
        <w:spacing w:after="0" w:line="240" w:lineRule="auto"/>
        <w:ind w:firstLine="709"/>
        <w:rPr>
          <w:rFonts w:ascii="Times New Roman" w:hAnsi="Times New Roman" w:cs="Times New Roman"/>
          <w:b/>
          <w:sz w:val="24"/>
          <w:szCs w:val="24"/>
        </w:rPr>
      </w:pPr>
      <w:r w:rsidRPr="00F61B22">
        <w:rPr>
          <w:rFonts w:ascii="Times New Roman" w:hAnsi="Times New Roman" w:cs="Times New Roman"/>
          <w:b/>
          <w:sz w:val="24"/>
          <w:szCs w:val="24"/>
        </w:rPr>
        <w:t xml:space="preserve"> № 2  </w:t>
      </w:r>
    </w:p>
    <w:p w:rsidR="00F61B22" w:rsidRPr="00F61B22" w:rsidRDefault="00F61B22" w:rsidP="00F61B22">
      <w:pPr>
        <w:spacing w:after="0" w:line="240" w:lineRule="auto"/>
        <w:ind w:firstLine="709"/>
        <w:rPr>
          <w:rFonts w:ascii="Times New Roman" w:hAnsi="Times New Roman" w:cs="Times New Roman"/>
          <w:sz w:val="24"/>
          <w:szCs w:val="24"/>
        </w:rPr>
      </w:pPr>
      <w:r w:rsidRPr="00F61B22">
        <w:rPr>
          <w:rFonts w:ascii="Times New Roman" w:hAnsi="Times New Roman" w:cs="Times New Roman"/>
          <w:sz w:val="24"/>
          <w:szCs w:val="24"/>
        </w:rPr>
        <w:t xml:space="preserve">лопухи, и на опустелой земле горючая трава да дремучие бурьянники прут вверх, трясут красными головами, кричат о себе, колются, семенем сорным, липучим сорят…          «За окошком месяц» … Тьма за окошком, пустые села и пустая земля. Слушать здесь Есенина невыносимо…    </w:t>
      </w:r>
    </w:p>
    <w:p w:rsidR="00F61B22" w:rsidRPr="00F61B22" w:rsidRDefault="00F61B22" w:rsidP="00F61B22">
      <w:pPr>
        <w:spacing w:after="0" w:line="240" w:lineRule="auto"/>
        <w:ind w:firstLine="709"/>
        <w:rPr>
          <w:rFonts w:ascii="Times New Roman" w:hAnsi="Times New Roman" w:cs="Times New Roman"/>
          <w:sz w:val="24"/>
          <w:szCs w:val="24"/>
        </w:rPr>
      </w:pPr>
      <w:r w:rsidRPr="00F61B22">
        <w:rPr>
          <w:rFonts w:ascii="Times New Roman" w:hAnsi="Times New Roman" w:cs="Times New Roman"/>
          <w:sz w:val="24"/>
          <w:szCs w:val="24"/>
        </w:rPr>
        <w:t xml:space="preserve">     «Я и сам когда-то пел не уставая, где ты, моя липа, липа вековая?» И в самом деле, где ты, наша липа, липа вековая? Теплый очаг? Месяц? Родина моя, Русь – где ты? </w:t>
      </w:r>
    </w:p>
    <w:p w:rsidR="00F61B22" w:rsidRPr="00F61B22" w:rsidRDefault="00F61B22" w:rsidP="00F61B22">
      <w:pPr>
        <w:spacing w:after="0" w:line="240" w:lineRule="auto"/>
        <w:ind w:firstLine="709"/>
        <w:rPr>
          <w:rFonts w:ascii="Times New Roman" w:hAnsi="Times New Roman" w:cs="Times New Roman"/>
          <w:b/>
          <w:sz w:val="24"/>
          <w:szCs w:val="24"/>
        </w:rPr>
      </w:pPr>
      <w:r w:rsidRPr="00F61B22">
        <w:rPr>
          <w:rFonts w:ascii="Times New Roman" w:hAnsi="Times New Roman" w:cs="Times New Roman"/>
          <w:b/>
          <w:sz w:val="24"/>
          <w:szCs w:val="24"/>
        </w:rPr>
        <w:t xml:space="preserve"> № 9 ,10</w:t>
      </w:r>
    </w:p>
    <w:p w:rsidR="00F61B22" w:rsidRPr="00F61B22" w:rsidRDefault="00F61B22" w:rsidP="00F61B22">
      <w:pPr>
        <w:spacing w:after="0" w:line="240" w:lineRule="auto"/>
        <w:ind w:firstLine="709"/>
        <w:rPr>
          <w:rFonts w:ascii="Times New Roman" w:hAnsi="Times New Roman" w:cs="Times New Roman"/>
          <w:sz w:val="24"/>
          <w:szCs w:val="24"/>
        </w:rPr>
      </w:pPr>
      <w:r w:rsidRPr="00F61B22">
        <w:rPr>
          <w:rFonts w:ascii="Times New Roman" w:hAnsi="Times New Roman" w:cs="Times New Roman"/>
          <w:sz w:val="24"/>
          <w:szCs w:val="24"/>
        </w:rPr>
        <w:t xml:space="preserve"> Лежат окрест туманы, плотно, недвижно, никакой звук не пробивается. Едва-едва просочился из-за реки блеклым пятнышком свет в деревенском окошке. Живы старушки. Наработались. Ужинают. Вечер еще длится или уже ночь?</w:t>
      </w:r>
    </w:p>
    <w:p w:rsidR="00F61B22" w:rsidRPr="00F61B22" w:rsidRDefault="00F61B22" w:rsidP="00F61B22">
      <w:pPr>
        <w:spacing w:after="0" w:line="240" w:lineRule="auto"/>
        <w:ind w:firstLine="709"/>
        <w:rPr>
          <w:rFonts w:ascii="Times New Roman" w:hAnsi="Times New Roman" w:cs="Times New Roman"/>
          <w:b/>
          <w:sz w:val="24"/>
          <w:szCs w:val="24"/>
        </w:rPr>
      </w:pPr>
      <w:r w:rsidRPr="00F61B22">
        <w:rPr>
          <w:rFonts w:ascii="Times New Roman" w:hAnsi="Times New Roman" w:cs="Times New Roman"/>
          <w:sz w:val="24"/>
          <w:szCs w:val="24"/>
        </w:rPr>
        <w:t xml:space="preserve"> </w:t>
      </w:r>
      <w:r w:rsidRPr="00F61B22">
        <w:rPr>
          <w:rFonts w:ascii="Times New Roman" w:hAnsi="Times New Roman" w:cs="Times New Roman"/>
          <w:b/>
          <w:sz w:val="24"/>
          <w:szCs w:val="24"/>
        </w:rPr>
        <w:t xml:space="preserve">№5       </w:t>
      </w:r>
    </w:p>
    <w:p w:rsidR="00F61B22" w:rsidRPr="00F61B22" w:rsidRDefault="00F61B22" w:rsidP="00F61B22">
      <w:pPr>
        <w:spacing w:after="0" w:line="240" w:lineRule="auto"/>
        <w:ind w:firstLine="709"/>
        <w:rPr>
          <w:rFonts w:ascii="Times New Roman" w:hAnsi="Times New Roman" w:cs="Times New Roman"/>
          <w:sz w:val="24"/>
          <w:szCs w:val="24"/>
        </w:rPr>
      </w:pPr>
      <w:r w:rsidRPr="00F61B22">
        <w:rPr>
          <w:rFonts w:ascii="Times New Roman" w:hAnsi="Times New Roman" w:cs="Times New Roman"/>
          <w:sz w:val="24"/>
          <w:szCs w:val="24"/>
        </w:rPr>
        <w:t xml:space="preserve">  На траве мокро, с листьев капает, фыркает конь в мокром лугу, умолк за деревней трактор. И лежит без конца и края, в лесах и перелесках, среди хлебов и льнов, возле рек и озер, с умолкшей церковью посередине, оплаканная русским певцом Россия.</w:t>
      </w:r>
    </w:p>
    <w:p w:rsidR="00F61B22" w:rsidRPr="00F61B22" w:rsidRDefault="00F61B22" w:rsidP="00F61B22">
      <w:pPr>
        <w:spacing w:after="0" w:line="240" w:lineRule="auto"/>
        <w:ind w:firstLine="709"/>
        <w:rPr>
          <w:rFonts w:ascii="Times New Roman" w:hAnsi="Times New Roman" w:cs="Times New Roman"/>
          <w:sz w:val="24"/>
          <w:szCs w:val="24"/>
        </w:rPr>
      </w:pPr>
      <w:r w:rsidRPr="00F61B22">
        <w:rPr>
          <w:rFonts w:ascii="Times New Roman" w:hAnsi="Times New Roman" w:cs="Times New Roman"/>
          <w:b/>
          <w:sz w:val="24"/>
          <w:szCs w:val="24"/>
        </w:rPr>
        <w:t>№ 3, 4, 8</w:t>
      </w:r>
      <w:r w:rsidRPr="00F61B22">
        <w:rPr>
          <w:rFonts w:ascii="Times New Roman" w:hAnsi="Times New Roman" w:cs="Times New Roman"/>
          <w:sz w:val="24"/>
          <w:szCs w:val="24"/>
        </w:rPr>
        <w:t xml:space="preserve">. </w:t>
      </w:r>
    </w:p>
    <w:p w:rsidR="00F61B22" w:rsidRPr="00F61B22" w:rsidRDefault="00F61B22" w:rsidP="00F61B22">
      <w:pPr>
        <w:spacing w:after="0" w:line="240" w:lineRule="auto"/>
        <w:ind w:firstLine="709"/>
        <w:rPr>
          <w:rFonts w:ascii="Times New Roman" w:hAnsi="Times New Roman" w:cs="Times New Roman"/>
          <w:sz w:val="24"/>
          <w:szCs w:val="24"/>
        </w:rPr>
      </w:pPr>
      <w:r w:rsidRPr="00F61B22">
        <w:rPr>
          <w:rFonts w:ascii="Times New Roman" w:hAnsi="Times New Roman" w:cs="Times New Roman"/>
          <w:sz w:val="24"/>
          <w:szCs w:val="24"/>
        </w:rPr>
        <w:t xml:space="preserve"> Смолкни, военная труба! Уймись, велеречивый оратор! Не кривляйтесь, новомодные ревуны! Выключите магнитофоны и транзисторы, ребята!     </w:t>
      </w:r>
    </w:p>
    <w:p w:rsidR="00F61B22" w:rsidRPr="00F61B22" w:rsidRDefault="00F61B22" w:rsidP="00F61B22">
      <w:pPr>
        <w:spacing w:after="0" w:line="240" w:lineRule="auto"/>
        <w:ind w:firstLine="709"/>
        <w:rPr>
          <w:rFonts w:ascii="Times New Roman" w:hAnsi="Times New Roman" w:cs="Times New Roman"/>
          <w:sz w:val="24"/>
          <w:szCs w:val="24"/>
        </w:rPr>
      </w:pPr>
      <w:r w:rsidRPr="00F61B22">
        <w:rPr>
          <w:rFonts w:ascii="Times New Roman" w:hAnsi="Times New Roman" w:cs="Times New Roman"/>
          <w:sz w:val="24"/>
          <w:szCs w:val="24"/>
        </w:rPr>
        <w:t xml:space="preserve">     Шапки долой, Россия!         </w:t>
      </w:r>
    </w:p>
    <w:p w:rsidR="00F61B22" w:rsidRPr="00F61B22" w:rsidRDefault="00F61B22" w:rsidP="00F61B22">
      <w:pPr>
        <w:spacing w:after="0" w:line="240" w:lineRule="auto"/>
        <w:ind w:firstLine="709"/>
        <w:rPr>
          <w:rFonts w:ascii="Times New Roman" w:hAnsi="Times New Roman" w:cs="Times New Roman"/>
          <w:sz w:val="24"/>
          <w:szCs w:val="24"/>
        </w:rPr>
      </w:pPr>
      <w:r w:rsidRPr="00F61B22">
        <w:rPr>
          <w:rFonts w:ascii="Times New Roman" w:hAnsi="Times New Roman" w:cs="Times New Roman"/>
          <w:sz w:val="24"/>
          <w:szCs w:val="24"/>
        </w:rPr>
        <w:t xml:space="preserve"> Есенина поют!   </w:t>
      </w:r>
    </w:p>
    <w:p w:rsidR="00F61B22" w:rsidRPr="00F61B22" w:rsidRDefault="00F61B22" w:rsidP="00F61B22">
      <w:pPr>
        <w:spacing w:after="0" w:line="240" w:lineRule="auto"/>
        <w:ind w:firstLine="709"/>
        <w:rPr>
          <w:rFonts w:ascii="Times New Roman" w:hAnsi="Times New Roman" w:cs="Times New Roman"/>
          <w:sz w:val="24"/>
          <w:szCs w:val="24"/>
        </w:rPr>
      </w:pPr>
    </w:p>
    <w:p w:rsidR="00F61B22" w:rsidRPr="00F61B22" w:rsidRDefault="00F61B22" w:rsidP="00F61B22">
      <w:pPr>
        <w:spacing w:after="0" w:line="240" w:lineRule="auto"/>
        <w:ind w:firstLine="709"/>
        <w:rPr>
          <w:rFonts w:ascii="Times New Roman" w:hAnsi="Times New Roman" w:cs="Times New Roman"/>
          <w:sz w:val="24"/>
          <w:szCs w:val="24"/>
        </w:rPr>
      </w:pPr>
      <w:r w:rsidRPr="00F61B22">
        <w:rPr>
          <w:rFonts w:ascii="Times New Roman" w:hAnsi="Times New Roman" w:cs="Times New Roman"/>
          <w:b/>
          <w:sz w:val="24"/>
          <w:szCs w:val="24"/>
        </w:rPr>
        <w:t>Примечание. Участник может по-своему распределить иллюстративный материал. Жюри оценивает адекватность соотнесений</w:t>
      </w:r>
      <w:r w:rsidRPr="00F61B22">
        <w:rPr>
          <w:rFonts w:ascii="Times New Roman" w:hAnsi="Times New Roman" w:cs="Times New Roman"/>
          <w:sz w:val="24"/>
          <w:szCs w:val="24"/>
        </w:rPr>
        <w:t xml:space="preserve">.  </w:t>
      </w:r>
    </w:p>
    <w:p w:rsidR="00F61B22" w:rsidRPr="00F61B22" w:rsidRDefault="00F61B22" w:rsidP="00F61B22">
      <w:pPr>
        <w:spacing w:after="0" w:line="240" w:lineRule="auto"/>
        <w:ind w:firstLine="709"/>
        <w:rPr>
          <w:rFonts w:ascii="Times New Roman" w:hAnsi="Times New Roman" w:cs="Times New Roman"/>
          <w:sz w:val="24"/>
          <w:szCs w:val="24"/>
        </w:rPr>
      </w:pPr>
    </w:p>
    <w:p w:rsidR="00F61B22" w:rsidRPr="00F61B22" w:rsidRDefault="00F61B22" w:rsidP="00F61B22">
      <w:pPr>
        <w:spacing w:after="0" w:line="240" w:lineRule="auto"/>
        <w:ind w:firstLine="709"/>
        <w:rPr>
          <w:rFonts w:ascii="Times New Roman" w:hAnsi="Times New Roman" w:cs="Times New Roman"/>
          <w:sz w:val="24"/>
          <w:szCs w:val="24"/>
        </w:rPr>
      </w:pPr>
    </w:p>
    <w:p w:rsidR="00F61B22" w:rsidRPr="00F61B22" w:rsidRDefault="00F61B22" w:rsidP="00F61B22">
      <w:pPr>
        <w:spacing w:after="0" w:line="240" w:lineRule="auto"/>
        <w:ind w:firstLine="709"/>
        <w:rPr>
          <w:rFonts w:ascii="Times New Roman" w:hAnsi="Times New Roman" w:cs="Times New Roman"/>
          <w:sz w:val="24"/>
          <w:szCs w:val="24"/>
        </w:rPr>
      </w:pPr>
      <w:r w:rsidRPr="00F61B22">
        <w:rPr>
          <w:rFonts w:ascii="Times New Roman" w:hAnsi="Times New Roman" w:cs="Times New Roman"/>
          <w:sz w:val="24"/>
          <w:szCs w:val="24"/>
        </w:rPr>
        <w:t xml:space="preserve">2.  </w:t>
      </w:r>
    </w:p>
    <w:p w:rsidR="00F61B22" w:rsidRPr="00F61B22" w:rsidRDefault="00F61B22" w:rsidP="00F61B22">
      <w:pPr>
        <w:spacing w:after="0" w:line="240" w:lineRule="auto"/>
        <w:ind w:firstLine="709"/>
        <w:rPr>
          <w:rFonts w:ascii="Times New Roman" w:hAnsi="Times New Roman" w:cs="Times New Roman"/>
          <w:sz w:val="24"/>
          <w:szCs w:val="24"/>
        </w:rPr>
      </w:pPr>
      <w:r w:rsidRPr="00F61B22">
        <w:rPr>
          <w:rFonts w:ascii="Times New Roman" w:hAnsi="Times New Roman" w:cs="Times New Roman"/>
          <w:sz w:val="24"/>
          <w:szCs w:val="24"/>
        </w:rPr>
        <w:t xml:space="preserve">«Отговорила роща золотая», </w:t>
      </w:r>
    </w:p>
    <w:p w:rsidR="00F61B22" w:rsidRPr="00F61B22" w:rsidRDefault="00F61B22" w:rsidP="00F61B22">
      <w:pPr>
        <w:spacing w:after="0" w:line="240" w:lineRule="auto"/>
        <w:ind w:firstLine="709"/>
        <w:rPr>
          <w:rFonts w:ascii="Times New Roman" w:hAnsi="Times New Roman" w:cs="Times New Roman"/>
          <w:sz w:val="24"/>
          <w:szCs w:val="24"/>
        </w:rPr>
      </w:pPr>
      <w:r w:rsidRPr="00F61B22">
        <w:rPr>
          <w:rFonts w:ascii="Times New Roman" w:hAnsi="Times New Roman" w:cs="Times New Roman"/>
          <w:sz w:val="24"/>
          <w:szCs w:val="24"/>
        </w:rPr>
        <w:t>«Не жалею, не зову, не плачу»,</w:t>
      </w:r>
    </w:p>
    <w:p w:rsidR="00F61B22" w:rsidRPr="00F61B22" w:rsidRDefault="00F61B22" w:rsidP="00F61B22">
      <w:pPr>
        <w:spacing w:after="0" w:line="240" w:lineRule="auto"/>
        <w:ind w:firstLine="709"/>
        <w:rPr>
          <w:rFonts w:ascii="Times New Roman" w:hAnsi="Times New Roman" w:cs="Times New Roman"/>
          <w:sz w:val="24"/>
          <w:szCs w:val="24"/>
        </w:rPr>
      </w:pPr>
      <w:r w:rsidRPr="00F61B22">
        <w:rPr>
          <w:rFonts w:ascii="Times New Roman" w:hAnsi="Times New Roman" w:cs="Times New Roman"/>
          <w:sz w:val="24"/>
          <w:szCs w:val="24"/>
        </w:rPr>
        <w:t xml:space="preserve"> «Клен ты мой  опавший», </w:t>
      </w:r>
    </w:p>
    <w:p w:rsidR="00F61B22" w:rsidRPr="00F61B22" w:rsidRDefault="00F61B22" w:rsidP="00F61B22">
      <w:pPr>
        <w:spacing w:after="0" w:line="240" w:lineRule="auto"/>
        <w:ind w:firstLine="709"/>
        <w:rPr>
          <w:rFonts w:ascii="Times New Roman" w:hAnsi="Times New Roman" w:cs="Times New Roman"/>
          <w:sz w:val="24"/>
          <w:szCs w:val="24"/>
        </w:rPr>
      </w:pPr>
      <w:r w:rsidRPr="00F61B22">
        <w:rPr>
          <w:rFonts w:ascii="Times New Roman" w:hAnsi="Times New Roman" w:cs="Times New Roman"/>
          <w:sz w:val="24"/>
          <w:szCs w:val="24"/>
        </w:rPr>
        <w:t xml:space="preserve">«Письмо к матери» («Ты жива ль еще, моя старушка»). </w:t>
      </w:r>
    </w:p>
    <w:p w:rsidR="00F61B22" w:rsidRPr="00F61B22" w:rsidRDefault="00F61B22" w:rsidP="00F61B22">
      <w:pPr>
        <w:spacing w:after="0" w:line="240" w:lineRule="auto"/>
        <w:rPr>
          <w:rFonts w:ascii="Times New Roman" w:hAnsi="Times New Roman" w:cs="Times New Roman"/>
          <w:sz w:val="24"/>
          <w:szCs w:val="24"/>
        </w:rPr>
      </w:pPr>
    </w:p>
    <w:p w:rsidR="00F61B22" w:rsidRPr="00F61B22" w:rsidRDefault="00F61B22" w:rsidP="00F61B22">
      <w:pPr>
        <w:spacing w:after="0" w:line="240" w:lineRule="auto"/>
        <w:ind w:firstLine="709"/>
        <w:rPr>
          <w:rFonts w:ascii="Times New Roman" w:hAnsi="Times New Roman" w:cs="Times New Roman"/>
          <w:sz w:val="24"/>
          <w:szCs w:val="24"/>
        </w:rPr>
      </w:pPr>
      <w:r w:rsidRPr="00F61B22">
        <w:rPr>
          <w:rFonts w:ascii="Times New Roman" w:hAnsi="Times New Roman" w:cs="Times New Roman"/>
          <w:sz w:val="24"/>
          <w:szCs w:val="24"/>
        </w:rPr>
        <w:t xml:space="preserve">Для справки: </w:t>
      </w:r>
    </w:p>
    <w:p w:rsidR="00F61B22" w:rsidRPr="00F61B22" w:rsidRDefault="00F61B22" w:rsidP="00F61B22">
      <w:pPr>
        <w:spacing w:after="0" w:line="240" w:lineRule="auto"/>
        <w:ind w:firstLine="709"/>
        <w:rPr>
          <w:rFonts w:ascii="Times New Roman" w:hAnsi="Times New Roman" w:cs="Times New Roman"/>
          <w:sz w:val="24"/>
          <w:szCs w:val="24"/>
        </w:rPr>
      </w:pPr>
      <w:r w:rsidRPr="00F61B22">
        <w:rPr>
          <w:rFonts w:ascii="Times New Roman" w:hAnsi="Times New Roman" w:cs="Times New Roman"/>
          <w:sz w:val="24"/>
          <w:szCs w:val="24"/>
        </w:rPr>
        <w:t xml:space="preserve">Георгий Свиридов «Поэма памяти С. Есенина» на стихи Есенина  </w:t>
      </w:r>
    </w:p>
    <w:p w:rsidR="00F61B22" w:rsidRPr="00F61B22" w:rsidRDefault="00F61B22" w:rsidP="00F61B22">
      <w:pPr>
        <w:spacing w:after="0" w:line="240" w:lineRule="auto"/>
        <w:ind w:firstLine="709"/>
        <w:rPr>
          <w:rFonts w:ascii="Times New Roman" w:hAnsi="Times New Roman" w:cs="Times New Roman"/>
          <w:sz w:val="24"/>
          <w:szCs w:val="24"/>
        </w:rPr>
      </w:pPr>
      <w:r w:rsidRPr="00F61B22">
        <w:rPr>
          <w:rFonts w:ascii="Times New Roman" w:hAnsi="Times New Roman" w:cs="Times New Roman"/>
          <w:sz w:val="24"/>
          <w:szCs w:val="24"/>
        </w:rPr>
        <w:t xml:space="preserve">Георгий Свиридов. Цикл песен на стихи Есенина «Отчалившая Русь»  </w:t>
      </w:r>
    </w:p>
    <w:p w:rsidR="00F61B22" w:rsidRPr="00F61B22" w:rsidRDefault="00F61B22" w:rsidP="00F61B22">
      <w:pPr>
        <w:spacing w:after="0" w:line="240" w:lineRule="auto"/>
        <w:ind w:firstLine="709"/>
        <w:rPr>
          <w:rFonts w:ascii="Times New Roman" w:hAnsi="Times New Roman" w:cs="Times New Roman"/>
          <w:sz w:val="24"/>
          <w:szCs w:val="24"/>
        </w:rPr>
      </w:pPr>
    </w:p>
    <w:p w:rsidR="00F61B22" w:rsidRPr="00F61B22" w:rsidRDefault="00F61B22" w:rsidP="00F61B22">
      <w:pPr>
        <w:spacing w:after="0" w:line="240" w:lineRule="auto"/>
        <w:ind w:firstLine="709"/>
        <w:rPr>
          <w:rFonts w:ascii="Times New Roman" w:hAnsi="Times New Roman" w:cs="Times New Roman"/>
          <w:sz w:val="24"/>
          <w:szCs w:val="24"/>
        </w:rPr>
      </w:pPr>
      <w:r w:rsidRPr="00F61B22">
        <w:rPr>
          <w:rFonts w:ascii="Times New Roman" w:hAnsi="Times New Roman" w:cs="Times New Roman"/>
          <w:sz w:val="24"/>
          <w:szCs w:val="24"/>
        </w:rPr>
        <w:t xml:space="preserve">3. В эпизоде противопоставлены четыре пласта культуры: художественная поэтическая культура, народная культура, официальная государственная культура, эстрадная исполнительская культура. </w:t>
      </w:r>
    </w:p>
    <w:p w:rsidR="00F61B22" w:rsidRPr="00F61B22" w:rsidRDefault="00F61B22" w:rsidP="00F61B22">
      <w:pPr>
        <w:spacing w:after="0" w:line="240" w:lineRule="auto"/>
        <w:ind w:firstLine="709"/>
        <w:rPr>
          <w:rFonts w:ascii="Times New Roman" w:hAnsi="Times New Roman" w:cs="Times New Roman"/>
          <w:sz w:val="24"/>
          <w:szCs w:val="24"/>
        </w:rPr>
      </w:pPr>
    </w:p>
    <w:p w:rsidR="00F61B22" w:rsidRPr="00F61B22" w:rsidRDefault="00F61B22" w:rsidP="00F61B22">
      <w:pPr>
        <w:spacing w:after="0" w:line="240" w:lineRule="auto"/>
        <w:ind w:firstLine="709"/>
        <w:rPr>
          <w:rFonts w:ascii="Times New Roman" w:hAnsi="Times New Roman" w:cs="Times New Roman"/>
          <w:sz w:val="24"/>
          <w:szCs w:val="24"/>
        </w:rPr>
      </w:pPr>
      <w:r w:rsidRPr="00F61B22">
        <w:rPr>
          <w:rFonts w:ascii="Times New Roman" w:hAnsi="Times New Roman" w:cs="Times New Roman"/>
          <w:sz w:val="24"/>
          <w:szCs w:val="24"/>
        </w:rPr>
        <w:t xml:space="preserve">4. Оставшаяся иллюстрация </w:t>
      </w:r>
      <w:r w:rsidRPr="00F61B22">
        <w:rPr>
          <w:rFonts w:ascii="Times New Roman" w:hAnsi="Times New Roman" w:cs="Times New Roman"/>
          <w:b/>
          <w:sz w:val="24"/>
          <w:szCs w:val="24"/>
        </w:rPr>
        <w:t>№ 1</w:t>
      </w:r>
      <w:r w:rsidRPr="00F61B22">
        <w:rPr>
          <w:rFonts w:ascii="Times New Roman" w:hAnsi="Times New Roman" w:cs="Times New Roman"/>
          <w:sz w:val="24"/>
          <w:szCs w:val="24"/>
        </w:rPr>
        <w:t xml:space="preserve"> подсказывает ответ на вопрос писателя: на ней запечатлен уходящий образ жизни. Изменения происходят подчас коряво и неорганично, порождают такие же корявые формы выражения. Редко звучит Есенин в широко транслируемых концертах. Но не могу согласиться с тем, что песни на его стихи уходят из народной жизни. Они занимают свое по-прежнему почетное место в концертах самодеятельных коллективов, на народных гуляньях, праздниках, в застольях. </w:t>
      </w:r>
    </w:p>
    <w:p w:rsidR="00F61B22" w:rsidRPr="00F61B22" w:rsidRDefault="00F61B22" w:rsidP="00F61B22">
      <w:pPr>
        <w:spacing w:after="0" w:line="240" w:lineRule="auto"/>
        <w:ind w:firstLine="709"/>
        <w:rPr>
          <w:rFonts w:ascii="Times New Roman" w:hAnsi="Times New Roman" w:cs="Times New Roman"/>
          <w:sz w:val="24"/>
          <w:szCs w:val="24"/>
        </w:rPr>
      </w:pPr>
    </w:p>
    <w:p w:rsidR="00F61B22" w:rsidRPr="00F61B22" w:rsidRDefault="00F61B22" w:rsidP="00F61B22">
      <w:pPr>
        <w:spacing w:after="0" w:line="240" w:lineRule="auto"/>
        <w:ind w:firstLine="709"/>
        <w:rPr>
          <w:rFonts w:ascii="Times New Roman" w:hAnsi="Times New Roman" w:cs="Times New Roman"/>
          <w:sz w:val="24"/>
          <w:szCs w:val="24"/>
        </w:rPr>
      </w:pPr>
    </w:p>
    <w:p w:rsidR="00F61B22" w:rsidRPr="00F61B22" w:rsidRDefault="00F61B22" w:rsidP="00F61B22">
      <w:pPr>
        <w:spacing w:after="0" w:line="240" w:lineRule="auto"/>
        <w:ind w:firstLine="709"/>
        <w:rPr>
          <w:rFonts w:ascii="Times New Roman" w:hAnsi="Times New Roman" w:cs="Times New Roman"/>
          <w:sz w:val="24"/>
          <w:szCs w:val="24"/>
        </w:rPr>
      </w:pPr>
      <w:r w:rsidRPr="00F61B22">
        <w:rPr>
          <w:rFonts w:ascii="Times New Roman" w:hAnsi="Times New Roman" w:cs="Times New Roman"/>
          <w:sz w:val="24"/>
          <w:szCs w:val="24"/>
        </w:rPr>
        <w:t xml:space="preserve">5.  </w:t>
      </w:r>
    </w:p>
    <w:p w:rsidR="00F61B22" w:rsidRPr="00F61B22" w:rsidRDefault="00F61B22" w:rsidP="00F61B22">
      <w:pPr>
        <w:spacing w:line="259" w:lineRule="auto"/>
        <w:rPr>
          <w:rFonts w:ascii="Times New Roman" w:hAnsi="Times New Roman" w:cs="Times New Roman"/>
          <w:sz w:val="24"/>
          <w:szCs w:val="24"/>
        </w:rPr>
      </w:pPr>
    </w:p>
    <w:tbl>
      <w:tblPr>
        <w:tblStyle w:val="a4"/>
        <w:tblW w:w="0" w:type="auto"/>
        <w:tblLook w:val="04A0" w:firstRow="1" w:lastRow="0" w:firstColumn="1" w:lastColumn="0" w:noHBand="0" w:noVBand="1"/>
      </w:tblPr>
      <w:tblGrid>
        <w:gridCol w:w="2336"/>
        <w:gridCol w:w="2336"/>
        <w:gridCol w:w="2336"/>
        <w:gridCol w:w="2337"/>
      </w:tblGrid>
      <w:tr w:rsidR="00F61B22" w:rsidRPr="00F61B22" w:rsidTr="00250472">
        <w:tc>
          <w:tcPr>
            <w:tcW w:w="2336" w:type="dxa"/>
          </w:tcPr>
          <w:p w:rsidR="00F61B22" w:rsidRPr="00F61B22" w:rsidRDefault="00F61B22" w:rsidP="00F61B22">
            <w:pPr>
              <w:spacing w:line="240" w:lineRule="auto"/>
            </w:pPr>
          </w:p>
        </w:tc>
        <w:tc>
          <w:tcPr>
            <w:tcW w:w="2336" w:type="dxa"/>
          </w:tcPr>
          <w:p w:rsidR="00F61B22" w:rsidRPr="00F61B22" w:rsidRDefault="00F61B22" w:rsidP="00F61B22">
            <w:pPr>
              <w:spacing w:line="240" w:lineRule="auto"/>
            </w:pPr>
            <w:r w:rsidRPr="00F61B22">
              <w:rPr>
                <w:rFonts w:ascii="Times New Roman" w:hAnsi="Times New Roman" w:cs="Times New Roman"/>
                <w:sz w:val="24"/>
                <w:szCs w:val="24"/>
              </w:rPr>
              <w:t>Название</w:t>
            </w:r>
          </w:p>
        </w:tc>
        <w:tc>
          <w:tcPr>
            <w:tcW w:w="2336" w:type="dxa"/>
          </w:tcPr>
          <w:p w:rsidR="00F61B22" w:rsidRPr="00F61B22" w:rsidRDefault="00F61B22" w:rsidP="00F61B22">
            <w:pPr>
              <w:spacing w:line="240" w:lineRule="auto"/>
            </w:pPr>
            <w:r w:rsidRPr="00F61B22">
              <w:rPr>
                <w:rFonts w:ascii="Times New Roman" w:hAnsi="Times New Roman" w:cs="Times New Roman"/>
                <w:sz w:val="24"/>
                <w:szCs w:val="24"/>
              </w:rPr>
              <w:t>Автор или авторы</w:t>
            </w:r>
          </w:p>
        </w:tc>
        <w:tc>
          <w:tcPr>
            <w:tcW w:w="2337" w:type="dxa"/>
          </w:tcPr>
          <w:p w:rsidR="00F61B22" w:rsidRPr="00F61B22" w:rsidRDefault="00F61B22" w:rsidP="00F61B22">
            <w:pPr>
              <w:spacing w:line="240" w:lineRule="auto"/>
            </w:pPr>
            <w:r w:rsidRPr="00F61B22">
              <w:rPr>
                <w:rFonts w:ascii="Times New Roman" w:hAnsi="Times New Roman" w:cs="Times New Roman"/>
                <w:sz w:val="24"/>
                <w:szCs w:val="24"/>
              </w:rPr>
              <w:t>Исполнители</w:t>
            </w:r>
          </w:p>
        </w:tc>
      </w:tr>
      <w:tr w:rsidR="00F61B22" w:rsidRPr="00F61B22" w:rsidTr="00250472">
        <w:tc>
          <w:tcPr>
            <w:tcW w:w="2336" w:type="dxa"/>
          </w:tcPr>
          <w:p w:rsidR="00F61B22" w:rsidRPr="00F61B22" w:rsidRDefault="00F61B22" w:rsidP="00F61B22">
            <w:pPr>
              <w:spacing w:line="240" w:lineRule="auto"/>
            </w:pPr>
            <w:r w:rsidRPr="00F61B22">
              <w:rPr>
                <w:rFonts w:ascii="Times New Roman" w:hAnsi="Times New Roman" w:cs="Times New Roman"/>
                <w:sz w:val="24"/>
                <w:szCs w:val="24"/>
              </w:rPr>
              <w:t xml:space="preserve">Народная песня     </w:t>
            </w:r>
          </w:p>
        </w:tc>
        <w:tc>
          <w:tcPr>
            <w:tcW w:w="2336" w:type="dxa"/>
          </w:tcPr>
          <w:p w:rsidR="00F61B22" w:rsidRPr="00F61B22" w:rsidRDefault="00F61B22" w:rsidP="00F61B22">
            <w:pPr>
              <w:spacing w:line="240" w:lineRule="auto"/>
            </w:pPr>
            <w:r w:rsidRPr="00F61B22">
              <w:rPr>
                <w:rFonts w:ascii="Times New Roman" w:hAnsi="Times New Roman" w:cs="Times New Roman"/>
                <w:sz w:val="24"/>
                <w:szCs w:val="24"/>
              </w:rPr>
              <w:t>«Валенки»</w:t>
            </w:r>
          </w:p>
        </w:tc>
        <w:tc>
          <w:tcPr>
            <w:tcW w:w="2336" w:type="dxa"/>
          </w:tcPr>
          <w:p w:rsidR="00F61B22" w:rsidRPr="00F61B22" w:rsidRDefault="00F61B22" w:rsidP="00F61B22">
            <w:pPr>
              <w:spacing w:line="240" w:lineRule="auto"/>
            </w:pPr>
            <w:r w:rsidRPr="00F61B22">
              <w:rPr>
                <w:rFonts w:ascii="Times New Roman" w:hAnsi="Times New Roman" w:cs="Times New Roman"/>
                <w:sz w:val="24"/>
                <w:szCs w:val="24"/>
              </w:rPr>
              <w:t>Народные</w:t>
            </w:r>
          </w:p>
        </w:tc>
        <w:tc>
          <w:tcPr>
            <w:tcW w:w="2337" w:type="dxa"/>
          </w:tcPr>
          <w:p w:rsidR="00F61B22" w:rsidRPr="00F61B22" w:rsidRDefault="00F61B22" w:rsidP="00F61B22">
            <w:pPr>
              <w:spacing w:line="240" w:lineRule="auto"/>
            </w:pPr>
            <w:r w:rsidRPr="00F61B22">
              <w:rPr>
                <w:rFonts w:ascii="Times New Roman" w:hAnsi="Times New Roman" w:cs="Times New Roman"/>
                <w:sz w:val="24"/>
                <w:szCs w:val="24"/>
              </w:rPr>
              <w:t>Л. Русланова</w:t>
            </w:r>
          </w:p>
        </w:tc>
      </w:tr>
      <w:tr w:rsidR="00F61B22" w:rsidRPr="00F61B22" w:rsidTr="00250472">
        <w:tc>
          <w:tcPr>
            <w:tcW w:w="2336" w:type="dxa"/>
          </w:tcPr>
          <w:p w:rsidR="00F61B22" w:rsidRPr="00F61B22" w:rsidRDefault="00F61B22" w:rsidP="00F61B22">
            <w:pPr>
              <w:spacing w:line="240" w:lineRule="auto"/>
            </w:pPr>
            <w:r w:rsidRPr="00F61B22">
              <w:rPr>
                <w:rFonts w:ascii="Times New Roman" w:hAnsi="Times New Roman" w:cs="Times New Roman"/>
                <w:sz w:val="24"/>
                <w:szCs w:val="24"/>
              </w:rPr>
              <w:t>Эстрадная песня</w:t>
            </w:r>
          </w:p>
        </w:tc>
        <w:tc>
          <w:tcPr>
            <w:tcW w:w="2336" w:type="dxa"/>
          </w:tcPr>
          <w:p w:rsidR="00F61B22" w:rsidRPr="00F61B22" w:rsidRDefault="00F61B22" w:rsidP="00F61B22">
            <w:pPr>
              <w:spacing w:line="240" w:lineRule="auto"/>
            </w:pPr>
            <w:r w:rsidRPr="00F61B22">
              <w:rPr>
                <w:rFonts w:ascii="Times New Roman" w:hAnsi="Times New Roman" w:cs="Times New Roman"/>
                <w:sz w:val="24"/>
                <w:szCs w:val="24"/>
              </w:rPr>
              <w:t>«Надежда»</w:t>
            </w:r>
          </w:p>
        </w:tc>
        <w:tc>
          <w:tcPr>
            <w:tcW w:w="2336" w:type="dxa"/>
          </w:tcPr>
          <w:p w:rsidR="00F61B22" w:rsidRPr="00F61B22" w:rsidRDefault="00F61B22" w:rsidP="00F61B22">
            <w:pPr>
              <w:spacing w:line="240" w:lineRule="auto"/>
            </w:pPr>
            <w:r w:rsidRPr="00F61B22">
              <w:rPr>
                <w:rFonts w:ascii="Times New Roman" w:hAnsi="Times New Roman" w:cs="Times New Roman"/>
                <w:sz w:val="24"/>
                <w:szCs w:val="24"/>
              </w:rPr>
              <w:t>Александра Пахмутова,  Николай Добронравов</w:t>
            </w:r>
          </w:p>
        </w:tc>
        <w:tc>
          <w:tcPr>
            <w:tcW w:w="2337" w:type="dxa"/>
          </w:tcPr>
          <w:p w:rsidR="00F61B22" w:rsidRPr="00F61B22" w:rsidRDefault="00F61B22" w:rsidP="00F61B22">
            <w:pPr>
              <w:spacing w:line="240" w:lineRule="auto"/>
            </w:pPr>
            <w:r w:rsidRPr="00F61B22">
              <w:rPr>
                <w:rFonts w:ascii="Times New Roman" w:hAnsi="Times New Roman" w:cs="Times New Roman"/>
                <w:sz w:val="24"/>
                <w:szCs w:val="24"/>
              </w:rPr>
              <w:t>Анна Герман, Лев Лещенко</w:t>
            </w:r>
          </w:p>
        </w:tc>
      </w:tr>
      <w:tr w:rsidR="00F61B22" w:rsidRPr="00F61B22" w:rsidTr="00250472">
        <w:tc>
          <w:tcPr>
            <w:tcW w:w="2336" w:type="dxa"/>
          </w:tcPr>
          <w:p w:rsidR="00F61B22" w:rsidRPr="00F61B22" w:rsidRDefault="00F61B22" w:rsidP="00F61B22">
            <w:pPr>
              <w:spacing w:line="240" w:lineRule="auto"/>
            </w:pPr>
            <w:r w:rsidRPr="00F61B22">
              <w:rPr>
                <w:rFonts w:ascii="Times New Roman" w:hAnsi="Times New Roman" w:cs="Times New Roman"/>
                <w:sz w:val="24"/>
                <w:szCs w:val="24"/>
              </w:rPr>
              <w:t xml:space="preserve">Песня – оперный эпизод    </w:t>
            </w:r>
          </w:p>
        </w:tc>
        <w:tc>
          <w:tcPr>
            <w:tcW w:w="2336" w:type="dxa"/>
          </w:tcPr>
          <w:p w:rsidR="00F61B22" w:rsidRPr="00F61B22" w:rsidRDefault="00F61B22" w:rsidP="00F61B22">
            <w:pPr>
              <w:spacing w:line="240" w:lineRule="auto"/>
            </w:pPr>
            <w:r w:rsidRPr="00F61B22">
              <w:rPr>
                <w:rFonts w:ascii="Times New Roman" w:hAnsi="Times New Roman" w:cs="Times New Roman"/>
                <w:sz w:val="24"/>
                <w:szCs w:val="24"/>
              </w:rPr>
              <w:t xml:space="preserve">Песня Леля   </w:t>
            </w:r>
          </w:p>
        </w:tc>
        <w:tc>
          <w:tcPr>
            <w:tcW w:w="2336" w:type="dxa"/>
          </w:tcPr>
          <w:p w:rsidR="00F61B22" w:rsidRPr="00F61B22" w:rsidRDefault="00F61B22" w:rsidP="00F61B22">
            <w:pPr>
              <w:spacing w:line="240" w:lineRule="auto"/>
              <w:ind w:firstLine="709"/>
              <w:rPr>
                <w:rFonts w:ascii="Times New Roman" w:hAnsi="Times New Roman" w:cs="Times New Roman"/>
                <w:sz w:val="24"/>
                <w:szCs w:val="24"/>
              </w:rPr>
            </w:pPr>
            <w:r w:rsidRPr="00F61B22">
              <w:rPr>
                <w:rFonts w:ascii="Times New Roman" w:hAnsi="Times New Roman" w:cs="Times New Roman"/>
                <w:sz w:val="24"/>
                <w:szCs w:val="24"/>
              </w:rPr>
              <w:t xml:space="preserve">Николай Римский- Корсаков </w:t>
            </w:r>
          </w:p>
          <w:p w:rsidR="00F61B22" w:rsidRPr="00F61B22" w:rsidRDefault="00F61B22" w:rsidP="00F61B22">
            <w:pPr>
              <w:spacing w:line="240" w:lineRule="auto"/>
            </w:pPr>
          </w:p>
        </w:tc>
        <w:tc>
          <w:tcPr>
            <w:tcW w:w="2337" w:type="dxa"/>
          </w:tcPr>
          <w:p w:rsidR="00F61B22" w:rsidRPr="00F61B22" w:rsidRDefault="00F61B22" w:rsidP="00F61B22">
            <w:pPr>
              <w:spacing w:line="240" w:lineRule="auto"/>
              <w:ind w:firstLine="709"/>
              <w:rPr>
                <w:rFonts w:ascii="Times New Roman" w:hAnsi="Times New Roman" w:cs="Times New Roman"/>
                <w:sz w:val="24"/>
                <w:szCs w:val="24"/>
              </w:rPr>
            </w:pPr>
            <w:r w:rsidRPr="00F61B22">
              <w:rPr>
                <w:rFonts w:ascii="Times New Roman" w:hAnsi="Times New Roman" w:cs="Times New Roman"/>
                <w:sz w:val="24"/>
                <w:szCs w:val="24"/>
              </w:rPr>
              <w:t xml:space="preserve">Елена Образцова </w:t>
            </w:r>
          </w:p>
          <w:p w:rsidR="00F61B22" w:rsidRPr="00F61B22" w:rsidRDefault="00F61B22" w:rsidP="00F61B22">
            <w:pPr>
              <w:spacing w:line="240" w:lineRule="auto"/>
            </w:pPr>
          </w:p>
        </w:tc>
      </w:tr>
      <w:tr w:rsidR="00F61B22" w:rsidRPr="00F61B22" w:rsidTr="00250472">
        <w:tc>
          <w:tcPr>
            <w:tcW w:w="2336" w:type="dxa"/>
          </w:tcPr>
          <w:p w:rsidR="00F61B22" w:rsidRPr="00F61B22" w:rsidRDefault="00F61B22" w:rsidP="00F61B22">
            <w:pPr>
              <w:spacing w:line="240" w:lineRule="auto"/>
            </w:pPr>
            <w:r w:rsidRPr="00F61B22">
              <w:rPr>
                <w:rFonts w:ascii="Times New Roman" w:hAnsi="Times New Roman" w:cs="Times New Roman"/>
                <w:sz w:val="24"/>
                <w:szCs w:val="24"/>
              </w:rPr>
              <w:t xml:space="preserve">Песня из кинофильма    </w:t>
            </w:r>
          </w:p>
        </w:tc>
        <w:tc>
          <w:tcPr>
            <w:tcW w:w="2336" w:type="dxa"/>
          </w:tcPr>
          <w:p w:rsidR="00F61B22" w:rsidRPr="00F61B22" w:rsidRDefault="00F61B22" w:rsidP="00F61B22">
            <w:pPr>
              <w:spacing w:line="240" w:lineRule="auto"/>
            </w:pPr>
            <w:r w:rsidRPr="00F61B22">
              <w:rPr>
                <w:rFonts w:ascii="Times New Roman" w:hAnsi="Times New Roman" w:cs="Times New Roman"/>
                <w:sz w:val="24"/>
                <w:szCs w:val="24"/>
              </w:rPr>
              <w:t>«Не думай о секундах свысока»</w:t>
            </w:r>
          </w:p>
        </w:tc>
        <w:tc>
          <w:tcPr>
            <w:tcW w:w="2336" w:type="dxa"/>
          </w:tcPr>
          <w:p w:rsidR="00F61B22" w:rsidRPr="00F61B22" w:rsidRDefault="00F61B22" w:rsidP="00F61B22">
            <w:pPr>
              <w:spacing w:line="240" w:lineRule="auto"/>
              <w:ind w:firstLine="709"/>
              <w:rPr>
                <w:rFonts w:ascii="Times New Roman" w:hAnsi="Times New Roman" w:cs="Times New Roman"/>
                <w:sz w:val="24"/>
                <w:szCs w:val="24"/>
              </w:rPr>
            </w:pPr>
            <w:r w:rsidRPr="00F61B22">
              <w:rPr>
                <w:rFonts w:ascii="Times New Roman" w:hAnsi="Times New Roman" w:cs="Times New Roman"/>
                <w:sz w:val="24"/>
                <w:szCs w:val="24"/>
              </w:rPr>
              <w:t xml:space="preserve">Микаэл Таривердиев,  Роберт Рождественский </w:t>
            </w:r>
          </w:p>
          <w:p w:rsidR="00F61B22" w:rsidRPr="00F61B22" w:rsidRDefault="00F61B22" w:rsidP="00F61B22">
            <w:pPr>
              <w:spacing w:line="240" w:lineRule="auto"/>
            </w:pPr>
          </w:p>
        </w:tc>
        <w:tc>
          <w:tcPr>
            <w:tcW w:w="2337" w:type="dxa"/>
          </w:tcPr>
          <w:p w:rsidR="00F61B22" w:rsidRPr="00F61B22" w:rsidRDefault="00F61B22" w:rsidP="00F61B22">
            <w:pPr>
              <w:spacing w:line="240" w:lineRule="auto"/>
              <w:ind w:firstLine="709"/>
              <w:rPr>
                <w:rFonts w:ascii="Times New Roman" w:hAnsi="Times New Roman" w:cs="Times New Roman"/>
                <w:sz w:val="24"/>
                <w:szCs w:val="24"/>
              </w:rPr>
            </w:pPr>
            <w:r w:rsidRPr="00F61B22">
              <w:rPr>
                <w:rFonts w:ascii="Times New Roman" w:hAnsi="Times New Roman" w:cs="Times New Roman"/>
                <w:sz w:val="24"/>
                <w:szCs w:val="24"/>
              </w:rPr>
              <w:t xml:space="preserve">Иосиф Кобзон   </w:t>
            </w:r>
          </w:p>
          <w:p w:rsidR="00F61B22" w:rsidRPr="00F61B22" w:rsidRDefault="00F61B22" w:rsidP="00F61B22">
            <w:pPr>
              <w:spacing w:line="240" w:lineRule="auto"/>
            </w:pPr>
          </w:p>
        </w:tc>
      </w:tr>
    </w:tbl>
    <w:p w:rsidR="00F61B22" w:rsidRPr="00F61B22" w:rsidRDefault="00F61B22" w:rsidP="00F61B22">
      <w:pPr>
        <w:spacing w:after="0" w:line="240" w:lineRule="auto"/>
        <w:rPr>
          <w:rFonts w:ascii="Times New Roman" w:hAnsi="Times New Roman" w:cs="Times New Roman"/>
          <w:sz w:val="24"/>
          <w:szCs w:val="24"/>
        </w:rPr>
      </w:pPr>
    </w:p>
    <w:p w:rsidR="00F61B22" w:rsidRPr="00F61B22" w:rsidRDefault="00F61B22" w:rsidP="00F61B22">
      <w:pPr>
        <w:spacing w:after="0" w:line="240" w:lineRule="auto"/>
        <w:ind w:firstLine="709"/>
        <w:jc w:val="center"/>
        <w:rPr>
          <w:rFonts w:ascii="Times New Roman" w:hAnsi="Times New Roman" w:cs="Times New Roman"/>
          <w:b/>
          <w:sz w:val="24"/>
          <w:szCs w:val="24"/>
        </w:rPr>
      </w:pPr>
    </w:p>
    <w:p w:rsidR="00F61B22" w:rsidRPr="00F61B22" w:rsidRDefault="00F61B22" w:rsidP="00F61B22">
      <w:pPr>
        <w:spacing w:after="0" w:line="240" w:lineRule="auto"/>
        <w:ind w:firstLine="709"/>
        <w:jc w:val="center"/>
        <w:rPr>
          <w:rFonts w:ascii="Times New Roman" w:hAnsi="Times New Roman" w:cs="Times New Roman"/>
          <w:b/>
          <w:sz w:val="24"/>
          <w:szCs w:val="24"/>
        </w:rPr>
      </w:pPr>
      <w:r w:rsidRPr="00F61B22">
        <w:rPr>
          <w:rFonts w:ascii="Times New Roman" w:hAnsi="Times New Roman" w:cs="Times New Roman"/>
          <w:b/>
          <w:sz w:val="24"/>
          <w:szCs w:val="24"/>
        </w:rPr>
        <w:t>Анализ ответа и оценка.</w:t>
      </w:r>
    </w:p>
    <w:p w:rsidR="00F61B22" w:rsidRPr="00F61B22" w:rsidRDefault="00F61B22" w:rsidP="00F61B22">
      <w:pPr>
        <w:spacing w:after="0" w:line="240" w:lineRule="auto"/>
        <w:ind w:firstLine="709"/>
        <w:rPr>
          <w:rFonts w:ascii="Times New Roman" w:hAnsi="Times New Roman" w:cs="Times New Roman"/>
          <w:sz w:val="24"/>
          <w:szCs w:val="24"/>
        </w:rPr>
      </w:pPr>
      <w:r w:rsidRPr="00F61B22">
        <w:rPr>
          <w:rFonts w:ascii="Times New Roman" w:hAnsi="Times New Roman" w:cs="Times New Roman"/>
          <w:sz w:val="24"/>
          <w:szCs w:val="24"/>
        </w:rPr>
        <w:t xml:space="preserve">1. Участник логично подбирает 9 иллюстраций к тексту. </w:t>
      </w:r>
      <w:r w:rsidRPr="00F61B22">
        <w:rPr>
          <w:rFonts w:ascii="Times New Roman" w:hAnsi="Times New Roman" w:cs="Times New Roman"/>
          <w:b/>
          <w:sz w:val="24"/>
          <w:szCs w:val="24"/>
        </w:rPr>
        <w:t>По 2 балла</w:t>
      </w:r>
      <w:r w:rsidRPr="00F61B22">
        <w:rPr>
          <w:rFonts w:ascii="Times New Roman" w:hAnsi="Times New Roman" w:cs="Times New Roman"/>
          <w:sz w:val="24"/>
          <w:szCs w:val="24"/>
        </w:rPr>
        <w:t xml:space="preserve"> за каждый выбор – </w:t>
      </w:r>
      <w:r w:rsidRPr="00F61B22">
        <w:rPr>
          <w:rFonts w:ascii="Times New Roman" w:hAnsi="Times New Roman" w:cs="Times New Roman"/>
          <w:b/>
          <w:sz w:val="24"/>
          <w:szCs w:val="24"/>
        </w:rPr>
        <w:t>18 баллов.</w:t>
      </w:r>
    </w:p>
    <w:p w:rsidR="00F61B22" w:rsidRPr="00F61B22" w:rsidRDefault="00F61B22" w:rsidP="00F61B22">
      <w:pPr>
        <w:spacing w:after="0" w:line="240" w:lineRule="auto"/>
        <w:ind w:firstLine="709"/>
        <w:rPr>
          <w:rFonts w:ascii="Times New Roman" w:hAnsi="Times New Roman" w:cs="Times New Roman"/>
          <w:sz w:val="24"/>
          <w:szCs w:val="24"/>
        </w:rPr>
      </w:pPr>
      <w:r w:rsidRPr="00F61B22">
        <w:rPr>
          <w:rFonts w:ascii="Times New Roman" w:hAnsi="Times New Roman" w:cs="Times New Roman"/>
          <w:sz w:val="24"/>
          <w:szCs w:val="24"/>
        </w:rPr>
        <w:t xml:space="preserve"> 2. Участник называет 4 песни на слова Есенина. </w:t>
      </w:r>
      <w:r w:rsidRPr="00F61B22">
        <w:rPr>
          <w:rFonts w:ascii="Times New Roman" w:hAnsi="Times New Roman" w:cs="Times New Roman"/>
          <w:b/>
          <w:sz w:val="24"/>
          <w:szCs w:val="24"/>
        </w:rPr>
        <w:t>По 2 балла</w:t>
      </w:r>
      <w:r w:rsidRPr="00F61B22">
        <w:rPr>
          <w:rFonts w:ascii="Times New Roman" w:hAnsi="Times New Roman" w:cs="Times New Roman"/>
          <w:sz w:val="24"/>
          <w:szCs w:val="24"/>
        </w:rPr>
        <w:t xml:space="preserve"> за каждое называние = </w:t>
      </w:r>
      <w:r w:rsidRPr="00F61B22">
        <w:rPr>
          <w:rFonts w:ascii="Times New Roman" w:hAnsi="Times New Roman" w:cs="Times New Roman"/>
          <w:b/>
          <w:sz w:val="24"/>
          <w:szCs w:val="24"/>
        </w:rPr>
        <w:t>8 баллов</w:t>
      </w:r>
      <w:r w:rsidRPr="00F61B22">
        <w:rPr>
          <w:rFonts w:ascii="Times New Roman" w:hAnsi="Times New Roman" w:cs="Times New Roman"/>
          <w:sz w:val="24"/>
          <w:szCs w:val="24"/>
        </w:rPr>
        <w:t xml:space="preserve">.  </w:t>
      </w:r>
    </w:p>
    <w:p w:rsidR="00F61B22" w:rsidRPr="00F61B22" w:rsidRDefault="00F61B22" w:rsidP="00F61B22">
      <w:pPr>
        <w:spacing w:after="0" w:line="240" w:lineRule="auto"/>
        <w:ind w:firstLine="709"/>
        <w:rPr>
          <w:rFonts w:ascii="Times New Roman" w:hAnsi="Times New Roman" w:cs="Times New Roman"/>
          <w:sz w:val="24"/>
          <w:szCs w:val="24"/>
        </w:rPr>
      </w:pPr>
      <w:r w:rsidRPr="00F61B22">
        <w:rPr>
          <w:rFonts w:ascii="Times New Roman" w:hAnsi="Times New Roman" w:cs="Times New Roman"/>
          <w:sz w:val="24"/>
          <w:szCs w:val="24"/>
        </w:rPr>
        <w:t xml:space="preserve">3. Участник вычленяет 4 типа культуры в тексте и называет их. </w:t>
      </w:r>
      <w:r w:rsidRPr="00F61B22">
        <w:rPr>
          <w:rFonts w:ascii="Times New Roman" w:hAnsi="Times New Roman" w:cs="Times New Roman"/>
          <w:b/>
          <w:sz w:val="24"/>
          <w:szCs w:val="24"/>
        </w:rPr>
        <w:t>По 2 балла</w:t>
      </w:r>
      <w:r w:rsidRPr="00F61B22">
        <w:rPr>
          <w:rFonts w:ascii="Times New Roman" w:hAnsi="Times New Roman" w:cs="Times New Roman"/>
          <w:sz w:val="24"/>
          <w:szCs w:val="24"/>
        </w:rPr>
        <w:t xml:space="preserve"> за каждое вычленение </w:t>
      </w:r>
      <w:r w:rsidRPr="00F61B22">
        <w:rPr>
          <w:rFonts w:ascii="Times New Roman" w:hAnsi="Times New Roman" w:cs="Times New Roman"/>
          <w:b/>
          <w:sz w:val="24"/>
          <w:szCs w:val="24"/>
        </w:rPr>
        <w:t>= 8 баллов.</w:t>
      </w:r>
      <w:r w:rsidRPr="00F61B22">
        <w:rPr>
          <w:rFonts w:ascii="Times New Roman" w:hAnsi="Times New Roman" w:cs="Times New Roman"/>
          <w:sz w:val="24"/>
          <w:szCs w:val="24"/>
        </w:rPr>
        <w:t xml:space="preserve"> </w:t>
      </w:r>
    </w:p>
    <w:p w:rsidR="00F61B22" w:rsidRPr="00F61B22" w:rsidRDefault="00F61B22" w:rsidP="00F61B22">
      <w:pPr>
        <w:spacing w:after="0" w:line="240" w:lineRule="auto"/>
        <w:ind w:firstLine="709"/>
        <w:rPr>
          <w:rFonts w:ascii="Times New Roman" w:hAnsi="Times New Roman" w:cs="Times New Roman"/>
          <w:sz w:val="24"/>
          <w:szCs w:val="24"/>
        </w:rPr>
      </w:pPr>
      <w:r w:rsidRPr="00F61B22">
        <w:rPr>
          <w:rFonts w:ascii="Times New Roman" w:hAnsi="Times New Roman" w:cs="Times New Roman"/>
          <w:sz w:val="24"/>
          <w:szCs w:val="24"/>
        </w:rPr>
        <w:t xml:space="preserve"> 4. Участник дает обоснованный ответ на поставленный в тексте вопрос. Дает объяснение </w:t>
      </w:r>
      <w:r w:rsidRPr="00F61B22">
        <w:rPr>
          <w:rFonts w:ascii="Times New Roman" w:hAnsi="Times New Roman" w:cs="Times New Roman"/>
          <w:b/>
          <w:sz w:val="24"/>
          <w:szCs w:val="24"/>
        </w:rPr>
        <w:t>– 2 балла.</w:t>
      </w:r>
      <w:r w:rsidRPr="00F61B22">
        <w:rPr>
          <w:rFonts w:ascii="Times New Roman" w:hAnsi="Times New Roman" w:cs="Times New Roman"/>
          <w:sz w:val="24"/>
          <w:szCs w:val="24"/>
        </w:rPr>
        <w:t xml:space="preserve"> Возражает – </w:t>
      </w:r>
      <w:r w:rsidRPr="00F61B22">
        <w:rPr>
          <w:rFonts w:ascii="Times New Roman" w:hAnsi="Times New Roman" w:cs="Times New Roman"/>
          <w:b/>
          <w:sz w:val="24"/>
          <w:szCs w:val="24"/>
        </w:rPr>
        <w:t>2 балла.</w:t>
      </w:r>
      <w:r w:rsidRPr="00F61B22">
        <w:rPr>
          <w:rFonts w:ascii="Times New Roman" w:hAnsi="Times New Roman" w:cs="Times New Roman"/>
          <w:sz w:val="24"/>
          <w:szCs w:val="24"/>
        </w:rPr>
        <w:t xml:space="preserve"> Расширяет ответ объяснением издержек современной культуры – </w:t>
      </w:r>
      <w:r w:rsidRPr="00F61B22">
        <w:rPr>
          <w:rFonts w:ascii="Times New Roman" w:hAnsi="Times New Roman" w:cs="Times New Roman"/>
          <w:b/>
          <w:sz w:val="24"/>
          <w:szCs w:val="24"/>
        </w:rPr>
        <w:t>2 балла.</w:t>
      </w:r>
      <w:r w:rsidRPr="00F61B22">
        <w:rPr>
          <w:rFonts w:ascii="Times New Roman" w:hAnsi="Times New Roman" w:cs="Times New Roman"/>
          <w:sz w:val="24"/>
          <w:szCs w:val="24"/>
        </w:rPr>
        <w:t xml:space="preserve"> Различает официальную и народную позицию </w:t>
      </w:r>
      <w:r w:rsidRPr="00F61B22">
        <w:rPr>
          <w:rFonts w:ascii="Times New Roman" w:hAnsi="Times New Roman" w:cs="Times New Roman"/>
          <w:b/>
          <w:sz w:val="24"/>
          <w:szCs w:val="24"/>
        </w:rPr>
        <w:t>– 2 балла.</w:t>
      </w:r>
      <w:r w:rsidRPr="00F61B22">
        <w:rPr>
          <w:rFonts w:ascii="Times New Roman" w:hAnsi="Times New Roman" w:cs="Times New Roman"/>
          <w:sz w:val="24"/>
          <w:szCs w:val="24"/>
        </w:rPr>
        <w:t xml:space="preserve"> Использует для ответа оставшуюся иллюстрацию – </w:t>
      </w:r>
      <w:r w:rsidRPr="00F61B22">
        <w:rPr>
          <w:rFonts w:ascii="Times New Roman" w:hAnsi="Times New Roman" w:cs="Times New Roman"/>
          <w:b/>
          <w:sz w:val="24"/>
          <w:szCs w:val="24"/>
        </w:rPr>
        <w:t>2 балла.</w:t>
      </w:r>
      <w:r w:rsidRPr="00F61B22">
        <w:rPr>
          <w:rFonts w:ascii="Times New Roman" w:hAnsi="Times New Roman" w:cs="Times New Roman"/>
          <w:sz w:val="24"/>
          <w:szCs w:val="24"/>
        </w:rPr>
        <w:t xml:space="preserve"> </w:t>
      </w:r>
      <w:r w:rsidRPr="00F61B22">
        <w:rPr>
          <w:rFonts w:ascii="Times New Roman" w:hAnsi="Times New Roman" w:cs="Times New Roman"/>
          <w:b/>
          <w:sz w:val="24"/>
          <w:szCs w:val="24"/>
        </w:rPr>
        <w:t xml:space="preserve">Максимально 10 баллов  </w:t>
      </w:r>
      <w:r w:rsidRPr="00F61B22">
        <w:rPr>
          <w:rFonts w:ascii="Times New Roman" w:hAnsi="Times New Roman" w:cs="Times New Roman"/>
          <w:sz w:val="24"/>
          <w:szCs w:val="24"/>
        </w:rPr>
        <w:t xml:space="preserve"> </w:t>
      </w:r>
    </w:p>
    <w:p w:rsidR="00F61B22" w:rsidRPr="00F61B22" w:rsidRDefault="00F61B22" w:rsidP="00F61B22">
      <w:pPr>
        <w:spacing w:after="0" w:line="240" w:lineRule="auto"/>
        <w:ind w:firstLine="709"/>
        <w:rPr>
          <w:rFonts w:ascii="Times New Roman" w:hAnsi="Times New Roman" w:cs="Times New Roman"/>
          <w:sz w:val="24"/>
          <w:szCs w:val="24"/>
        </w:rPr>
      </w:pPr>
      <w:r w:rsidRPr="00F61B22">
        <w:rPr>
          <w:rFonts w:ascii="Times New Roman" w:hAnsi="Times New Roman" w:cs="Times New Roman"/>
          <w:sz w:val="24"/>
          <w:szCs w:val="24"/>
        </w:rPr>
        <w:t xml:space="preserve">5. Заполняя таблицу, участник указывает названия 4 песен, их авторов и исполнителей. </w:t>
      </w:r>
      <w:r w:rsidRPr="00F61B22">
        <w:rPr>
          <w:rFonts w:ascii="Times New Roman" w:hAnsi="Times New Roman" w:cs="Times New Roman"/>
          <w:b/>
          <w:sz w:val="24"/>
          <w:szCs w:val="24"/>
        </w:rPr>
        <w:t xml:space="preserve">По 2 балла </w:t>
      </w:r>
      <w:r w:rsidRPr="00F61B22">
        <w:rPr>
          <w:rFonts w:ascii="Times New Roman" w:hAnsi="Times New Roman" w:cs="Times New Roman"/>
          <w:sz w:val="24"/>
          <w:szCs w:val="24"/>
        </w:rPr>
        <w:t xml:space="preserve">за заполнение каждой из 12  ячеек = </w:t>
      </w:r>
      <w:r w:rsidRPr="00F61B22">
        <w:rPr>
          <w:rFonts w:ascii="Times New Roman" w:hAnsi="Times New Roman" w:cs="Times New Roman"/>
          <w:b/>
          <w:sz w:val="24"/>
          <w:szCs w:val="24"/>
        </w:rPr>
        <w:t>24 балла.</w:t>
      </w:r>
      <w:r w:rsidRPr="00F61B22">
        <w:rPr>
          <w:rFonts w:ascii="Times New Roman" w:hAnsi="Times New Roman" w:cs="Times New Roman"/>
          <w:sz w:val="24"/>
          <w:szCs w:val="24"/>
        </w:rPr>
        <w:t xml:space="preserve">   </w:t>
      </w:r>
    </w:p>
    <w:p w:rsidR="00F61B22" w:rsidRPr="00F61B22" w:rsidRDefault="00F61B22" w:rsidP="00F61B22">
      <w:pPr>
        <w:spacing w:after="0" w:line="240" w:lineRule="auto"/>
        <w:ind w:firstLine="709"/>
        <w:rPr>
          <w:rFonts w:ascii="Times New Roman" w:hAnsi="Times New Roman" w:cs="Times New Roman"/>
          <w:b/>
          <w:sz w:val="24"/>
          <w:szCs w:val="24"/>
        </w:rPr>
      </w:pPr>
      <w:r w:rsidRPr="00F61B22">
        <w:rPr>
          <w:rFonts w:ascii="Times New Roman" w:hAnsi="Times New Roman" w:cs="Times New Roman"/>
          <w:b/>
          <w:sz w:val="24"/>
          <w:szCs w:val="24"/>
        </w:rPr>
        <w:t xml:space="preserve"> </w:t>
      </w:r>
    </w:p>
    <w:p w:rsidR="00F61B22" w:rsidRPr="00F61B22" w:rsidRDefault="00F61B22" w:rsidP="00F61B22">
      <w:pPr>
        <w:spacing w:after="0" w:line="240" w:lineRule="auto"/>
        <w:ind w:firstLine="709"/>
        <w:rPr>
          <w:rFonts w:ascii="Times New Roman" w:hAnsi="Times New Roman" w:cs="Times New Roman"/>
          <w:b/>
          <w:sz w:val="24"/>
          <w:szCs w:val="24"/>
        </w:rPr>
      </w:pPr>
      <w:r w:rsidRPr="00F61B22">
        <w:rPr>
          <w:rFonts w:ascii="Times New Roman" w:hAnsi="Times New Roman" w:cs="Times New Roman"/>
          <w:b/>
          <w:sz w:val="24"/>
          <w:szCs w:val="24"/>
        </w:rPr>
        <w:t xml:space="preserve">Максимальная оценка 70 баллов.  </w:t>
      </w:r>
    </w:p>
    <w:p w:rsidR="00F61B22" w:rsidRPr="00F61B22" w:rsidRDefault="00F61B22" w:rsidP="00F61B22">
      <w:pPr>
        <w:spacing w:after="0" w:line="240" w:lineRule="auto"/>
        <w:ind w:firstLine="709"/>
        <w:rPr>
          <w:rFonts w:ascii="Times New Roman" w:hAnsi="Times New Roman" w:cs="Times New Roman"/>
          <w:sz w:val="24"/>
          <w:szCs w:val="24"/>
        </w:rPr>
      </w:pPr>
    </w:p>
    <w:p w:rsidR="00F61B22" w:rsidRPr="00F61B22" w:rsidRDefault="00F61B22" w:rsidP="00F61B22">
      <w:pPr>
        <w:spacing w:line="259" w:lineRule="auto"/>
      </w:pPr>
    </w:p>
    <w:p w:rsidR="00F61B22" w:rsidRPr="00F61B22" w:rsidRDefault="00F61B22" w:rsidP="00F61B22">
      <w:pPr>
        <w:spacing w:line="259" w:lineRule="auto"/>
        <w:rPr>
          <w:rFonts w:ascii="Times New Roman" w:hAnsi="Times New Roman" w:cs="Times New Roman"/>
          <w:i/>
          <w:sz w:val="24"/>
          <w:szCs w:val="24"/>
          <w:u w:val="single"/>
        </w:rPr>
      </w:pPr>
      <w:r w:rsidRPr="00F61B22">
        <w:rPr>
          <w:rFonts w:ascii="Times New Roman" w:hAnsi="Times New Roman" w:cs="Times New Roman"/>
          <w:i/>
          <w:sz w:val="24"/>
          <w:szCs w:val="24"/>
          <w:u w:val="single"/>
        </w:rPr>
        <w:t xml:space="preserve">Четвёртый  тип заданий </w:t>
      </w:r>
    </w:p>
    <w:p w:rsidR="00F61B22" w:rsidRPr="00F61B22" w:rsidRDefault="00F61B22" w:rsidP="00F61B22">
      <w:pPr>
        <w:spacing w:line="259" w:lineRule="auto"/>
        <w:rPr>
          <w:rFonts w:ascii="Times New Roman" w:hAnsi="Times New Roman" w:cs="Times New Roman"/>
          <w:b/>
          <w:sz w:val="24"/>
          <w:szCs w:val="24"/>
        </w:rPr>
      </w:pPr>
      <w:r w:rsidRPr="00F61B22">
        <w:rPr>
          <w:rFonts w:ascii="Times New Roman" w:hAnsi="Times New Roman" w:cs="Times New Roman"/>
          <w:b/>
          <w:sz w:val="24"/>
          <w:szCs w:val="24"/>
        </w:rPr>
        <w:t>Задание № 6. (4 тип) (10 класс). Прочитайте предложенные</w:t>
      </w:r>
      <w:r w:rsidRPr="00F61B22">
        <w:rPr>
          <w:rFonts w:ascii="Times New Roman" w:hAnsi="Times New Roman" w:cs="Times New Roman"/>
          <w:sz w:val="24"/>
          <w:szCs w:val="24"/>
        </w:rPr>
        <w:t xml:space="preserve"> </w:t>
      </w:r>
      <w:r w:rsidRPr="00F61B22">
        <w:rPr>
          <w:rFonts w:ascii="Times New Roman" w:hAnsi="Times New Roman" w:cs="Times New Roman"/>
          <w:b/>
          <w:sz w:val="24"/>
          <w:szCs w:val="24"/>
        </w:rPr>
        <w:t>Вам пять искусствоведческих текстов.</w:t>
      </w:r>
      <w:r w:rsidRPr="00F61B22">
        <w:rPr>
          <w:rFonts w:ascii="Times New Roman" w:hAnsi="Times New Roman" w:cs="Times New Roman"/>
          <w:sz w:val="24"/>
          <w:szCs w:val="24"/>
        </w:rPr>
        <w:t xml:space="preserve">  </w:t>
      </w:r>
    </w:p>
    <w:p w:rsidR="00F61B22" w:rsidRPr="00F61B22" w:rsidRDefault="00F61B22" w:rsidP="00F61B22">
      <w:pPr>
        <w:spacing w:line="259" w:lineRule="auto"/>
        <w:rPr>
          <w:rFonts w:ascii="Times New Roman" w:hAnsi="Times New Roman" w:cs="Times New Roman"/>
          <w:sz w:val="24"/>
          <w:szCs w:val="24"/>
        </w:rPr>
      </w:pPr>
      <w:r w:rsidRPr="00F61B22">
        <w:rPr>
          <w:rFonts w:ascii="Times New Roman" w:hAnsi="Times New Roman" w:cs="Times New Roman"/>
          <w:sz w:val="24"/>
          <w:szCs w:val="24"/>
        </w:rPr>
        <w:t xml:space="preserve">1. Отберите тексты, описывающие явления, относящиеся к одной художественно- исторической эпохе (или стилю) и назовите её (его).  </w:t>
      </w:r>
    </w:p>
    <w:p w:rsidR="00F61B22" w:rsidRPr="00F61B22" w:rsidRDefault="00F61B22" w:rsidP="00F61B22">
      <w:pPr>
        <w:spacing w:line="259" w:lineRule="auto"/>
        <w:rPr>
          <w:rFonts w:ascii="Times New Roman" w:hAnsi="Times New Roman" w:cs="Times New Roman"/>
          <w:sz w:val="24"/>
          <w:szCs w:val="24"/>
        </w:rPr>
      </w:pPr>
      <w:r w:rsidRPr="00F61B22">
        <w:rPr>
          <w:rFonts w:ascii="Times New Roman" w:hAnsi="Times New Roman" w:cs="Times New Roman"/>
          <w:sz w:val="24"/>
          <w:szCs w:val="24"/>
        </w:rPr>
        <w:t xml:space="preserve">2. Если у Вас остались «лишние» тексты, объясните, чем описываемые в них явления отличаются от тех, что составляют группу. </w:t>
      </w:r>
    </w:p>
    <w:p w:rsidR="00F61B22" w:rsidRPr="00F61B22" w:rsidRDefault="00F61B22" w:rsidP="00F61B22">
      <w:pPr>
        <w:spacing w:line="259" w:lineRule="auto"/>
        <w:rPr>
          <w:rFonts w:ascii="Times New Roman" w:hAnsi="Times New Roman" w:cs="Times New Roman"/>
          <w:sz w:val="24"/>
          <w:szCs w:val="24"/>
        </w:rPr>
      </w:pPr>
      <w:r w:rsidRPr="00F61B22">
        <w:rPr>
          <w:rFonts w:ascii="Times New Roman" w:hAnsi="Times New Roman" w:cs="Times New Roman"/>
          <w:sz w:val="24"/>
          <w:szCs w:val="24"/>
        </w:rPr>
        <w:t xml:space="preserve">3. В текстах, описывающих явления одной художественно-исторической эпохи, подчеркните слова, определившие Ваш выбор.  </w:t>
      </w:r>
    </w:p>
    <w:p w:rsidR="00F61B22" w:rsidRPr="00F61B22" w:rsidRDefault="00F61B22" w:rsidP="00F61B22">
      <w:pPr>
        <w:spacing w:line="259" w:lineRule="auto"/>
        <w:rPr>
          <w:rFonts w:ascii="Times New Roman" w:hAnsi="Times New Roman" w:cs="Times New Roman"/>
          <w:sz w:val="24"/>
          <w:szCs w:val="24"/>
        </w:rPr>
      </w:pPr>
      <w:r w:rsidRPr="00F61B22">
        <w:rPr>
          <w:rFonts w:ascii="Times New Roman" w:hAnsi="Times New Roman" w:cs="Times New Roman"/>
          <w:sz w:val="24"/>
          <w:szCs w:val="24"/>
        </w:rPr>
        <w:lastRenderedPageBreak/>
        <w:t xml:space="preserve">4. Выберите из них тот, в котором на Ваш взгляд, наиболее ярко отражены черты эпохи или стиля. Аргументируйте свой ответ.  </w:t>
      </w:r>
    </w:p>
    <w:p w:rsidR="00F61B22" w:rsidRPr="00F61B22" w:rsidRDefault="00F61B22" w:rsidP="00F61B22">
      <w:pPr>
        <w:spacing w:line="259" w:lineRule="auto"/>
        <w:rPr>
          <w:rFonts w:ascii="Times New Roman" w:hAnsi="Times New Roman" w:cs="Times New Roman"/>
          <w:sz w:val="24"/>
          <w:szCs w:val="24"/>
        </w:rPr>
      </w:pPr>
    </w:p>
    <w:p w:rsidR="00F61B22" w:rsidRPr="00F61B22" w:rsidRDefault="00F61B22" w:rsidP="00F61B22">
      <w:pPr>
        <w:spacing w:line="259" w:lineRule="auto"/>
        <w:rPr>
          <w:rFonts w:ascii="Times New Roman" w:hAnsi="Times New Roman" w:cs="Times New Roman"/>
          <w:sz w:val="24"/>
          <w:szCs w:val="24"/>
        </w:rPr>
      </w:pPr>
    </w:p>
    <w:p w:rsidR="00F61B22" w:rsidRPr="00F61B22" w:rsidRDefault="00F61B22" w:rsidP="00F61B22">
      <w:pPr>
        <w:spacing w:line="259" w:lineRule="auto"/>
        <w:jc w:val="center"/>
        <w:rPr>
          <w:rFonts w:ascii="Times New Roman" w:hAnsi="Times New Roman" w:cs="Times New Roman"/>
          <w:sz w:val="24"/>
          <w:szCs w:val="24"/>
        </w:rPr>
      </w:pPr>
      <w:r w:rsidRPr="00F61B22">
        <w:rPr>
          <w:rFonts w:ascii="Times New Roman" w:hAnsi="Times New Roman" w:cs="Times New Roman"/>
          <w:b/>
          <w:sz w:val="24"/>
          <w:szCs w:val="24"/>
        </w:rPr>
        <w:t>Предполагаемый вариант ответа.</w:t>
      </w:r>
    </w:p>
    <w:p w:rsidR="00F61B22" w:rsidRPr="00F61B22" w:rsidRDefault="00F61B22" w:rsidP="00F61B22">
      <w:pPr>
        <w:spacing w:line="259" w:lineRule="auto"/>
        <w:rPr>
          <w:rFonts w:ascii="Times New Roman" w:hAnsi="Times New Roman" w:cs="Times New Roman"/>
          <w:sz w:val="24"/>
          <w:szCs w:val="24"/>
        </w:rPr>
      </w:pPr>
      <w:r w:rsidRPr="00F61B22">
        <w:rPr>
          <w:rFonts w:ascii="Times New Roman" w:hAnsi="Times New Roman" w:cs="Times New Roman"/>
          <w:sz w:val="24"/>
          <w:szCs w:val="24"/>
        </w:rPr>
        <w:t>1.В задании представлены 5 текстов о произведениях искусства. 4 из них (</w:t>
      </w:r>
      <w:r w:rsidRPr="00F61B22">
        <w:rPr>
          <w:rFonts w:ascii="Times New Roman" w:hAnsi="Times New Roman" w:cs="Times New Roman"/>
          <w:sz w:val="24"/>
          <w:szCs w:val="24"/>
          <w:lang w:val="en-US"/>
        </w:rPr>
        <w:t>I</w:t>
      </w:r>
      <w:r w:rsidRPr="00F61B22">
        <w:rPr>
          <w:rFonts w:ascii="Times New Roman" w:hAnsi="Times New Roman" w:cs="Times New Roman"/>
          <w:sz w:val="24"/>
          <w:szCs w:val="24"/>
        </w:rPr>
        <w:t xml:space="preserve">, </w:t>
      </w:r>
      <w:r w:rsidRPr="00F61B22">
        <w:rPr>
          <w:rFonts w:ascii="Times New Roman" w:hAnsi="Times New Roman" w:cs="Times New Roman"/>
          <w:sz w:val="24"/>
          <w:szCs w:val="24"/>
          <w:lang w:val="en-US"/>
        </w:rPr>
        <w:t>III</w:t>
      </w:r>
      <w:r w:rsidRPr="00F61B22">
        <w:rPr>
          <w:rFonts w:ascii="Times New Roman" w:hAnsi="Times New Roman" w:cs="Times New Roman"/>
          <w:sz w:val="24"/>
          <w:szCs w:val="24"/>
        </w:rPr>
        <w:t xml:space="preserve">, </w:t>
      </w:r>
      <w:r w:rsidRPr="00F61B22">
        <w:rPr>
          <w:rFonts w:ascii="Times New Roman" w:hAnsi="Times New Roman" w:cs="Times New Roman"/>
          <w:sz w:val="24"/>
          <w:szCs w:val="24"/>
          <w:lang w:val="en-US"/>
        </w:rPr>
        <w:t>IV</w:t>
      </w:r>
      <w:r w:rsidRPr="00F61B22">
        <w:rPr>
          <w:rFonts w:ascii="Times New Roman" w:hAnsi="Times New Roman" w:cs="Times New Roman"/>
          <w:sz w:val="24"/>
          <w:szCs w:val="24"/>
        </w:rPr>
        <w:t xml:space="preserve">, </w:t>
      </w:r>
      <w:r w:rsidRPr="00F61B22">
        <w:rPr>
          <w:rFonts w:ascii="Times New Roman" w:hAnsi="Times New Roman" w:cs="Times New Roman"/>
          <w:sz w:val="24"/>
          <w:szCs w:val="24"/>
          <w:lang w:val="en-US"/>
        </w:rPr>
        <w:t>V</w:t>
      </w:r>
      <w:r w:rsidRPr="00F61B22">
        <w:rPr>
          <w:rFonts w:ascii="Times New Roman" w:hAnsi="Times New Roman" w:cs="Times New Roman"/>
          <w:sz w:val="24"/>
          <w:szCs w:val="24"/>
        </w:rPr>
        <w:t xml:space="preserve">) объединены одним стилем – классицизм. </w:t>
      </w:r>
    </w:p>
    <w:p w:rsidR="00F61B22" w:rsidRPr="00F61B22" w:rsidRDefault="00F61B22" w:rsidP="00F61B22">
      <w:pPr>
        <w:spacing w:line="259" w:lineRule="auto"/>
        <w:rPr>
          <w:rFonts w:ascii="Times New Roman" w:hAnsi="Times New Roman" w:cs="Times New Roman"/>
          <w:sz w:val="24"/>
          <w:szCs w:val="24"/>
        </w:rPr>
      </w:pPr>
      <w:r w:rsidRPr="00F61B22">
        <w:rPr>
          <w:rFonts w:ascii="Times New Roman" w:hAnsi="Times New Roman" w:cs="Times New Roman"/>
          <w:sz w:val="24"/>
          <w:szCs w:val="24"/>
        </w:rPr>
        <w:t xml:space="preserve">Текст </w:t>
      </w:r>
      <w:r w:rsidRPr="00F61B22">
        <w:rPr>
          <w:rFonts w:ascii="Times New Roman" w:hAnsi="Times New Roman" w:cs="Times New Roman"/>
          <w:sz w:val="24"/>
          <w:szCs w:val="24"/>
          <w:lang w:val="en-US"/>
        </w:rPr>
        <w:t>I</w:t>
      </w:r>
      <w:r w:rsidRPr="00F61B22">
        <w:rPr>
          <w:rFonts w:ascii="Times New Roman" w:hAnsi="Times New Roman" w:cs="Times New Roman"/>
          <w:sz w:val="24"/>
          <w:szCs w:val="24"/>
        </w:rPr>
        <w:t xml:space="preserve"> рассказывает о классицистической трагедии, «трагической вине» ее персонажей в трагедиях Жана Расина и единстве действия. </w:t>
      </w:r>
      <w:r w:rsidRPr="00F61B22">
        <w:rPr>
          <w:rFonts w:ascii="Times New Roman" w:hAnsi="Times New Roman" w:cs="Times New Roman"/>
          <w:sz w:val="24"/>
          <w:szCs w:val="24"/>
          <w:lang w:val="en-US"/>
        </w:rPr>
        <w:t>XVII</w:t>
      </w:r>
      <w:r w:rsidRPr="00F61B22">
        <w:rPr>
          <w:rFonts w:ascii="Times New Roman" w:hAnsi="Times New Roman" w:cs="Times New Roman"/>
          <w:sz w:val="24"/>
          <w:szCs w:val="24"/>
        </w:rPr>
        <w:t xml:space="preserve"> век – век классицизма – подкреплен именем Блеза Паскаля. </w:t>
      </w:r>
    </w:p>
    <w:p w:rsidR="00F61B22" w:rsidRPr="00F61B22" w:rsidRDefault="00F61B22" w:rsidP="00F61B22">
      <w:pPr>
        <w:spacing w:line="259" w:lineRule="auto"/>
        <w:rPr>
          <w:rFonts w:ascii="Times New Roman" w:hAnsi="Times New Roman" w:cs="Times New Roman"/>
          <w:sz w:val="24"/>
          <w:szCs w:val="24"/>
        </w:rPr>
      </w:pPr>
      <w:r w:rsidRPr="00F61B22">
        <w:rPr>
          <w:rFonts w:ascii="Times New Roman" w:hAnsi="Times New Roman" w:cs="Times New Roman"/>
          <w:sz w:val="24"/>
          <w:szCs w:val="24"/>
        </w:rPr>
        <w:t xml:space="preserve">Музыкальное произведение (текст </w:t>
      </w:r>
      <w:r w:rsidRPr="00F61B22">
        <w:rPr>
          <w:rFonts w:ascii="Times New Roman" w:hAnsi="Times New Roman" w:cs="Times New Roman"/>
          <w:sz w:val="24"/>
          <w:szCs w:val="24"/>
          <w:lang w:val="en-US"/>
        </w:rPr>
        <w:t>III</w:t>
      </w:r>
      <w:r w:rsidRPr="00F61B22">
        <w:rPr>
          <w:rFonts w:ascii="Times New Roman" w:hAnsi="Times New Roman" w:cs="Times New Roman"/>
          <w:sz w:val="24"/>
          <w:szCs w:val="24"/>
        </w:rPr>
        <w:t xml:space="preserve">) относится к классицизму. В тексте названы такие черты, как «правильность пропорций», «упорядочено, расставлено по местам», «симметричное расположение частей», «логичный и понятный ход событий». Это может быть музыка Франца Йозефа Гайдна, Вольфганга Амадея Моцарта и любое другое произведение классицизма. Архитектура классицизма представлена описанием Михайловского дворца архитектора Карла Ивановича Росси (можно, вспомнить любое другое здание в классицистическом стиле). </w:t>
      </w:r>
    </w:p>
    <w:p w:rsidR="00F61B22" w:rsidRPr="00F61B22" w:rsidRDefault="00F61B22" w:rsidP="00F61B22">
      <w:pPr>
        <w:spacing w:line="259" w:lineRule="auto"/>
        <w:rPr>
          <w:rFonts w:ascii="Times New Roman" w:hAnsi="Times New Roman" w:cs="Times New Roman"/>
          <w:sz w:val="24"/>
          <w:szCs w:val="24"/>
        </w:rPr>
      </w:pPr>
      <w:r w:rsidRPr="00F61B22">
        <w:rPr>
          <w:rFonts w:ascii="Times New Roman" w:hAnsi="Times New Roman" w:cs="Times New Roman"/>
          <w:sz w:val="24"/>
          <w:szCs w:val="24"/>
        </w:rPr>
        <w:t>Третий пример описывает произведение живописи: героические пейзажи, «теория модусов» и строгое подчинение композиции идеализации и гармонии. Рассуждения относятся, скорее всего, к произведениям Никола Пуссена и К.Лорена.</w:t>
      </w:r>
    </w:p>
    <w:p w:rsidR="00F61B22" w:rsidRPr="00F61B22" w:rsidRDefault="00F61B22" w:rsidP="00F61B22">
      <w:pPr>
        <w:spacing w:line="259" w:lineRule="auto"/>
        <w:rPr>
          <w:rFonts w:ascii="Times New Roman" w:hAnsi="Times New Roman" w:cs="Times New Roman"/>
          <w:sz w:val="24"/>
          <w:szCs w:val="24"/>
        </w:rPr>
      </w:pPr>
      <w:r w:rsidRPr="00F61B22">
        <w:rPr>
          <w:rFonts w:ascii="Times New Roman" w:hAnsi="Times New Roman" w:cs="Times New Roman"/>
          <w:sz w:val="24"/>
          <w:szCs w:val="24"/>
        </w:rPr>
        <w:t xml:space="preserve">2. «Лишнее» – второе произведение – относится к искусству Древнего Египта: знаменитый памятник искусства Среднего царства — стела вельможи Хунена, хранящаяся в Музее изобразительных искусств в Москве (конец </w:t>
      </w:r>
      <w:r w:rsidRPr="00F61B22">
        <w:rPr>
          <w:rFonts w:ascii="Times New Roman" w:hAnsi="Times New Roman" w:cs="Times New Roman"/>
          <w:sz w:val="24"/>
          <w:szCs w:val="24"/>
          <w:lang w:val="en-US"/>
        </w:rPr>
        <w:t>III</w:t>
      </w:r>
      <w:r w:rsidRPr="00F61B22">
        <w:rPr>
          <w:rFonts w:ascii="Times New Roman" w:hAnsi="Times New Roman" w:cs="Times New Roman"/>
          <w:sz w:val="24"/>
          <w:szCs w:val="24"/>
        </w:rPr>
        <w:t xml:space="preserve">  тысячелетия  до  н.э.). Его можно опознать по упомянутым иероглифам и описанию характерных поз изображенных людей. </w:t>
      </w:r>
    </w:p>
    <w:p w:rsidR="00F61B22" w:rsidRPr="00F61B22" w:rsidRDefault="00F61B22" w:rsidP="00F61B22">
      <w:pPr>
        <w:spacing w:line="259" w:lineRule="auto"/>
        <w:rPr>
          <w:rFonts w:ascii="Times New Roman" w:hAnsi="Times New Roman" w:cs="Times New Roman"/>
          <w:sz w:val="24"/>
          <w:szCs w:val="24"/>
        </w:rPr>
      </w:pPr>
    </w:p>
    <w:p w:rsidR="00F61B22" w:rsidRPr="00F61B22" w:rsidRDefault="00F61B22" w:rsidP="00F61B22">
      <w:pPr>
        <w:spacing w:line="259" w:lineRule="auto"/>
        <w:rPr>
          <w:rFonts w:ascii="Times New Roman" w:hAnsi="Times New Roman" w:cs="Times New Roman"/>
          <w:sz w:val="24"/>
          <w:szCs w:val="24"/>
        </w:rPr>
      </w:pPr>
      <w:r w:rsidRPr="00F61B22">
        <w:rPr>
          <w:rFonts w:ascii="Times New Roman" w:hAnsi="Times New Roman" w:cs="Times New Roman"/>
          <w:sz w:val="24"/>
          <w:szCs w:val="24"/>
        </w:rPr>
        <w:t xml:space="preserve">3.Курсивом и подчёркиванием   выделено то, что должно быть подчеркнуто участником в ходе выполнения задания).  </w:t>
      </w:r>
    </w:p>
    <w:p w:rsidR="00F61B22" w:rsidRPr="00F61B22" w:rsidRDefault="00F61B22" w:rsidP="00F61B22">
      <w:pPr>
        <w:spacing w:line="259" w:lineRule="auto"/>
        <w:rPr>
          <w:rFonts w:ascii="Times New Roman" w:hAnsi="Times New Roman" w:cs="Times New Roman"/>
          <w:sz w:val="24"/>
          <w:szCs w:val="24"/>
        </w:rPr>
      </w:pPr>
      <w:r w:rsidRPr="00F61B22">
        <w:rPr>
          <w:rFonts w:ascii="Times New Roman" w:hAnsi="Times New Roman" w:cs="Times New Roman"/>
          <w:sz w:val="24"/>
          <w:szCs w:val="24"/>
          <w:lang w:val="en-US"/>
        </w:rPr>
        <w:t>I</w:t>
      </w:r>
      <w:r w:rsidRPr="00F61B22">
        <w:rPr>
          <w:rFonts w:ascii="Times New Roman" w:hAnsi="Times New Roman" w:cs="Times New Roman"/>
          <w:sz w:val="24"/>
          <w:szCs w:val="24"/>
        </w:rPr>
        <w:t>. «</w:t>
      </w:r>
      <w:r w:rsidRPr="00F61B22">
        <w:rPr>
          <w:rFonts w:ascii="Times New Roman" w:hAnsi="Times New Roman" w:cs="Times New Roman"/>
          <w:b/>
          <w:i/>
          <w:sz w:val="24"/>
          <w:szCs w:val="24"/>
          <w:u w:val="single"/>
        </w:rPr>
        <w:t>Разум присутствует в трагедии как способность героев осознавать и анализировать свои чувства и поступки</w:t>
      </w:r>
      <w:r w:rsidRPr="00F61B22">
        <w:rPr>
          <w:rFonts w:ascii="Times New Roman" w:hAnsi="Times New Roman" w:cs="Times New Roman"/>
          <w:sz w:val="24"/>
          <w:szCs w:val="24"/>
        </w:rPr>
        <w:t xml:space="preserve"> и, в конечном счете, выносить самим себе приговор, иначе, говоря словами Паскаля, как осознание своей слабости. Герои драмы отступают от нравственной нормы не потому, что не сознают ее, а потому, что не в силах подняться до этой нормы, поборов обуревающие их страсти:  </w:t>
      </w:r>
    </w:p>
    <w:p w:rsidR="00F61B22" w:rsidRPr="00F61B22" w:rsidRDefault="00F61B22" w:rsidP="00F61B22">
      <w:pPr>
        <w:spacing w:after="0" w:line="240" w:lineRule="auto"/>
        <w:rPr>
          <w:rFonts w:ascii="Times New Roman" w:hAnsi="Times New Roman" w:cs="Times New Roman"/>
          <w:sz w:val="24"/>
          <w:szCs w:val="24"/>
        </w:rPr>
      </w:pPr>
      <w:r w:rsidRPr="00F61B22">
        <w:rPr>
          <w:rFonts w:ascii="Times New Roman" w:hAnsi="Times New Roman" w:cs="Times New Roman"/>
          <w:sz w:val="24"/>
          <w:szCs w:val="24"/>
        </w:rPr>
        <w:t xml:space="preserve">Препятствовать страстям напрасно, как грозе... </w:t>
      </w:r>
    </w:p>
    <w:p w:rsidR="00F61B22" w:rsidRPr="00F61B22" w:rsidRDefault="00F61B22" w:rsidP="00F61B22">
      <w:pPr>
        <w:spacing w:after="0" w:line="240" w:lineRule="auto"/>
        <w:rPr>
          <w:rFonts w:ascii="Times New Roman" w:hAnsi="Times New Roman" w:cs="Times New Roman"/>
          <w:sz w:val="24"/>
          <w:szCs w:val="24"/>
        </w:rPr>
      </w:pPr>
      <w:r w:rsidRPr="00F61B22">
        <w:rPr>
          <w:rFonts w:ascii="Times New Roman" w:hAnsi="Times New Roman" w:cs="Times New Roman"/>
          <w:sz w:val="24"/>
          <w:szCs w:val="24"/>
        </w:rPr>
        <w:t xml:space="preserve">Рассудку вопреки я жажду, чтобы жрец  </w:t>
      </w:r>
    </w:p>
    <w:p w:rsidR="00F61B22" w:rsidRPr="00F61B22" w:rsidRDefault="00F61B22" w:rsidP="00F61B22">
      <w:pPr>
        <w:spacing w:after="0" w:line="240" w:lineRule="auto"/>
        <w:rPr>
          <w:rFonts w:ascii="Times New Roman" w:hAnsi="Times New Roman" w:cs="Times New Roman"/>
          <w:sz w:val="24"/>
          <w:szCs w:val="24"/>
        </w:rPr>
      </w:pPr>
      <w:r w:rsidRPr="00F61B22">
        <w:rPr>
          <w:rFonts w:ascii="Times New Roman" w:hAnsi="Times New Roman" w:cs="Times New Roman"/>
          <w:sz w:val="24"/>
          <w:szCs w:val="24"/>
        </w:rPr>
        <w:t xml:space="preserve">Назвал моей жену, ту, кем я ненавидим.     </w:t>
      </w:r>
    </w:p>
    <w:p w:rsidR="00F61B22" w:rsidRPr="00F61B22" w:rsidRDefault="00F61B22" w:rsidP="00F61B22">
      <w:pPr>
        <w:spacing w:after="0" w:line="240" w:lineRule="auto"/>
        <w:rPr>
          <w:rFonts w:ascii="Times New Roman" w:hAnsi="Times New Roman" w:cs="Times New Roman"/>
          <w:sz w:val="24"/>
          <w:szCs w:val="24"/>
        </w:rPr>
      </w:pPr>
      <w:r w:rsidRPr="00F61B22">
        <w:rPr>
          <w:rFonts w:ascii="Times New Roman" w:hAnsi="Times New Roman" w:cs="Times New Roman"/>
          <w:sz w:val="24"/>
          <w:szCs w:val="24"/>
        </w:rPr>
        <w:t xml:space="preserve">Наперекор себе в священный храм мы внидем. </w:t>
      </w:r>
    </w:p>
    <w:p w:rsidR="00F61B22" w:rsidRPr="00F61B22" w:rsidRDefault="00F61B22" w:rsidP="00F61B22">
      <w:pPr>
        <w:spacing w:after="0" w:line="240" w:lineRule="auto"/>
        <w:rPr>
          <w:rFonts w:ascii="Times New Roman" w:hAnsi="Times New Roman" w:cs="Times New Roman"/>
          <w:sz w:val="24"/>
          <w:szCs w:val="24"/>
        </w:rPr>
      </w:pPr>
      <w:r w:rsidRPr="00F61B22">
        <w:rPr>
          <w:rFonts w:ascii="Times New Roman" w:hAnsi="Times New Roman" w:cs="Times New Roman"/>
          <w:sz w:val="24"/>
          <w:szCs w:val="24"/>
        </w:rPr>
        <w:t xml:space="preserve">  </w:t>
      </w:r>
    </w:p>
    <w:p w:rsidR="00F61B22" w:rsidRPr="00F61B22" w:rsidRDefault="00F61B22" w:rsidP="00F61B22">
      <w:pPr>
        <w:spacing w:line="259" w:lineRule="auto"/>
        <w:rPr>
          <w:rFonts w:ascii="Times New Roman" w:hAnsi="Times New Roman" w:cs="Times New Roman"/>
          <w:sz w:val="24"/>
          <w:szCs w:val="24"/>
        </w:rPr>
      </w:pPr>
      <w:r w:rsidRPr="00F61B22">
        <w:rPr>
          <w:rFonts w:ascii="Times New Roman" w:hAnsi="Times New Roman" w:cs="Times New Roman"/>
          <w:sz w:val="24"/>
          <w:szCs w:val="24"/>
        </w:rPr>
        <w:t xml:space="preserve">     …могучая </w:t>
      </w:r>
      <w:r w:rsidRPr="00F61B22">
        <w:rPr>
          <w:rFonts w:ascii="Times New Roman" w:hAnsi="Times New Roman" w:cs="Times New Roman"/>
          <w:b/>
          <w:i/>
          <w:sz w:val="24"/>
          <w:szCs w:val="24"/>
          <w:u w:val="single"/>
        </w:rPr>
        <w:t>стихия страсти,</w:t>
      </w:r>
      <w:r w:rsidRPr="00F61B22">
        <w:rPr>
          <w:rFonts w:ascii="Times New Roman" w:hAnsi="Times New Roman" w:cs="Times New Roman"/>
          <w:sz w:val="24"/>
          <w:szCs w:val="24"/>
        </w:rPr>
        <w:t xml:space="preserve"> которая </w:t>
      </w:r>
      <w:r w:rsidRPr="00F61B22">
        <w:rPr>
          <w:rFonts w:ascii="Times New Roman" w:hAnsi="Times New Roman" w:cs="Times New Roman"/>
          <w:b/>
          <w:i/>
          <w:sz w:val="24"/>
          <w:szCs w:val="24"/>
          <w:u w:val="single"/>
        </w:rPr>
        <w:t>не в силах</w:t>
      </w:r>
      <w:r w:rsidRPr="00F61B22">
        <w:rPr>
          <w:rFonts w:ascii="Times New Roman" w:hAnsi="Times New Roman" w:cs="Times New Roman"/>
          <w:sz w:val="24"/>
          <w:szCs w:val="24"/>
        </w:rPr>
        <w:t xml:space="preserve"> ни покориться разуму, </w:t>
      </w:r>
      <w:r w:rsidRPr="00F61B22">
        <w:rPr>
          <w:rFonts w:ascii="Times New Roman" w:hAnsi="Times New Roman" w:cs="Times New Roman"/>
          <w:b/>
          <w:i/>
          <w:sz w:val="24"/>
          <w:szCs w:val="24"/>
          <w:u w:val="single"/>
        </w:rPr>
        <w:t>ни полностью пренебречь им</w:t>
      </w:r>
      <w:r w:rsidRPr="00F61B22">
        <w:rPr>
          <w:rFonts w:ascii="Times New Roman" w:hAnsi="Times New Roman" w:cs="Times New Roman"/>
          <w:sz w:val="24"/>
          <w:szCs w:val="24"/>
        </w:rPr>
        <w:t xml:space="preserve">, эта диалектика человеческой души, так тонко сформулированная Паскалем, была подлинным художественным открытием ... Она же определила и композиционную структуру трагедии: </w:t>
      </w:r>
      <w:r w:rsidRPr="00F61B22">
        <w:rPr>
          <w:rFonts w:ascii="Times New Roman" w:hAnsi="Times New Roman" w:cs="Times New Roman"/>
          <w:b/>
          <w:i/>
          <w:sz w:val="24"/>
          <w:szCs w:val="24"/>
          <w:u w:val="single"/>
        </w:rPr>
        <w:t>простоту развития действия,</w:t>
      </w:r>
      <w:r w:rsidRPr="00F61B22">
        <w:rPr>
          <w:rFonts w:ascii="Times New Roman" w:hAnsi="Times New Roman" w:cs="Times New Roman"/>
          <w:sz w:val="24"/>
          <w:szCs w:val="24"/>
        </w:rPr>
        <w:t xml:space="preserve"> которое, тем не менее, движется к развязке с нарастающим драматическим напряжением».   </w:t>
      </w:r>
    </w:p>
    <w:p w:rsidR="00F61B22" w:rsidRPr="00F61B22" w:rsidRDefault="00F61B22" w:rsidP="00F61B22">
      <w:pPr>
        <w:spacing w:line="259" w:lineRule="auto"/>
        <w:rPr>
          <w:rFonts w:ascii="Times New Roman" w:hAnsi="Times New Roman" w:cs="Times New Roman"/>
          <w:sz w:val="24"/>
          <w:szCs w:val="24"/>
        </w:rPr>
      </w:pPr>
      <w:r w:rsidRPr="00F61B22">
        <w:rPr>
          <w:rFonts w:ascii="Times New Roman" w:hAnsi="Times New Roman" w:cs="Times New Roman"/>
          <w:sz w:val="24"/>
          <w:szCs w:val="24"/>
          <w:lang w:val="en-US"/>
        </w:rPr>
        <w:lastRenderedPageBreak/>
        <w:t>II</w:t>
      </w:r>
      <w:r w:rsidRPr="00F61B22">
        <w:rPr>
          <w:rFonts w:ascii="Times New Roman" w:hAnsi="Times New Roman" w:cs="Times New Roman"/>
          <w:sz w:val="24"/>
          <w:szCs w:val="24"/>
        </w:rPr>
        <w:t xml:space="preserve">. «Сам вельможа и жена его рельефно изображены слева внизу. Лицо и ноги – в профиль, грудь – в фас, как полагается по канону, причем в позе обоих торжественность сочетается с неким стремительным ритмом, рождаемым параллельной направленностью лиц, рук и ступней. А над ними и напротив, целиком заполняя площадь, более чем в три раза превышающую ту, что отведена этой чете, птицы, змеи, лежащие быки, сидящие человечки, плоды, растения, черточки, линии, геометрические фигуры строка за строкой сообщают умеющим читать иероглифы религиозный текст с добавлением описания всего, что было принесено в жертву при погребении…»   </w:t>
      </w:r>
    </w:p>
    <w:p w:rsidR="00F61B22" w:rsidRPr="00F61B22" w:rsidRDefault="00F61B22" w:rsidP="00F61B22">
      <w:pPr>
        <w:spacing w:line="259" w:lineRule="auto"/>
        <w:rPr>
          <w:rFonts w:ascii="Times New Roman" w:hAnsi="Times New Roman" w:cs="Times New Roman"/>
          <w:sz w:val="24"/>
          <w:szCs w:val="24"/>
        </w:rPr>
      </w:pPr>
      <w:r w:rsidRPr="00F61B22">
        <w:rPr>
          <w:rFonts w:ascii="Times New Roman" w:hAnsi="Times New Roman" w:cs="Times New Roman"/>
          <w:sz w:val="24"/>
          <w:szCs w:val="24"/>
          <w:lang w:val="en-US"/>
        </w:rPr>
        <w:t>III</w:t>
      </w:r>
      <w:r w:rsidRPr="00F61B22">
        <w:rPr>
          <w:rFonts w:ascii="Times New Roman" w:hAnsi="Times New Roman" w:cs="Times New Roman"/>
          <w:sz w:val="24"/>
          <w:szCs w:val="24"/>
        </w:rPr>
        <w:t xml:space="preserve">. «В совершенном произведении </w:t>
      </w:r>
      <w:r w:rsidRPr="00F61B22">
        <w:rPr>
          <w:rFonts w:ascii="Times New Roman" w:hAnsi="Times New Roman" w:cs="Times New Roman"/>
          <w:b/>
          <w:i/>
          <w:sz w:val="24"/>
          <w:szCs w:val="24"/>
          <w:u w:val="single"/>
        </w:rPr>
        <w:t>все упорядочено и расставлено по местам,</w:t>
      </w:r>
      <w:r w:rsidRPr="00F61B22">
        <w:rPr>
          <w:rFonts w:ascii="Times New Roman" w:hAnsi="Times New Roman" w:cs="Times New Roman"/>
          <w:sz w:val="24"/>
          <w:szCs w:val="24"/>
        </w:rPr>
        <w:t xml:space="preserve"> в нем нет места анархии и дикому разгулу фантазии – оно </w:t>
      </w:r>
      <w:r w:rsidRPr="00F61B22">
        <w:rPr>
          <w:rFonts w:ascii="Times New Roman" w:hAnsi="Times New Roman" w:cs="Times New Roman"/>
          <w:b/>
          <w:i/>
          <w:sz w:val="24"/>
          <w:szCs w:val="24"/>
          <w:u w:val="single"/>
        </w:rPr>
        <w:t xml:space="preserve">пленяет ухо правильностью «пропорций», симметричным расположением частей, логичным и понятным ходом событий. </w:t>
      </w:r>
      <w:r w:rsidRPr="00F61B22">
        <w:rPr>
          <w:rFonts w:ascii="Times New Roman" w:hAnsi="Times New Roman" w:cs="Times New Roman"/>
          <w:sz w:val="24"/>
          <w:szCs w:val="24"/>
        </w:rPr>
        <w:t>Музыка чрезвычайно театральна, мелодии композиторов в музыке, предназначенной для инструментов, напоминают человеческую речь</w:t>
      </w:r>
      <w:r w:rsidRPr="00F61B22">
        <w:rPr>
          <w:rFonts w:ascii="Times New Roman" w:hAnsi="Times New Roman" w:cs="Times New Roman"/>
          <w:b/>
          <w:i/>
          <w:sz w:val="24"/>
          <w:szCs w:val="24"/>
          <w:u w:val="single"/>
        </w:rPr>
        <w:t xml:space="preserve">, интонации и жесты актеров. </w:t>
      </w:r>
      <w:r w:rsidRPr="00F61B22">
        <w:rPr>
          <w:rFonts w:ascii="Times New Roman" w:hAnsi="Times New Roman" w:cs="Times New Roman"/>
          <w:sz w:val="24"/>
          <w:szCs w:val="24"/>
        </w:rPr>
        <w:t xml:space="preserve">Разделение произведения на крупные разделы – части, в каждой из которых происходит много музыкальных «событий». В музыке подразумевается сюжет, некое действие, которое развертывается пред слушателем….       …Ему принадлежит открытие </w:t>
      </w:r>
      <w:r w:rsidRPr="00F61B22">
        <w:rPr>
          <w:rFonts w:ascii="Times New Roman" w:hAnsi="Times New Roman" w:cs="Times New Roman"/>
          <w:b/>
          <w:i/>
          <w:sz w:val="24"/>
          <w:szCs w:val="24"/>
          <w:u w:val="single"/>
        </w:rPr>
        <w:t>симфонического метода развития и построение сонатно- симфонического цикла.</w:t>
      </w:r>
      <w:r w:rsidRPr="00F61B22">
        <w:rPr>
          <w:rFonts w:ascii="Times New Roman" w:hAnsi="Times New Roman" w:cs="Times New Roman"/>
          <w:sz w:val="24"/>
          <w:szCs w:val="24"/>
        </w:rPr>
        <w:t xml:space="preserve"> Эти открытия органично вытекали из природы его гения. Он был прирожденным музыкантом- конструктором: для него </w:t>
      </w:r>
      <w:r w:rsidRPr="00F61B22">
        <w:rPr>
          <w:rFonts w:ascii="Times New Roman" w:hAnsi="Times New Roman" w:cs="Times New Roman"/>
          <w:b/>
          <w:i/>
          <w:sz w:val="24"/>
          <w:szCs w:val="24"/>
          <w:u w:val="single"/>
        </w:rPr>
        <w:t>форма, как идеальное соответствие целого и частей,</w:t>
      </w:r>
      <w:r w:rsidRPr="00F61B22">
        <w:rPr>
          <w:rFonts w:ascii="Times New Roman" w:hAnsi="Times New Roman" w:cs="Times New Roman"/>
          <w:sz w:val="24"/>
          <w:szCs w:val="24"/>
        </w:rPr>
        <w:t xml:space="preserve"> всегда была, как на ладони».  </w:t>
      </w:r>
    </w:p>
    <w:p w:rsidR="00F61B22" w:rsidRPr="00F61B22" w:rsidRDefault="00F61B22" w:rsidP="00F61B22">
      <w:pPr>
        <w:spacing w:line="259" w:lineRule="auto"/>
        <w:rPr>
          <w:rFonts w:ascii="Times New Roman" w:hAnsi="Times New Roman" w:cs="Times New Roman"/>
          <w:sz w:val="24"/>
          <w:szCs w:val="24"/>
        </w:rPr>
      </w:pPr>
      <w:r w:rsidRPr="00F61B22">
        <w:rPr>
          <w:rFonts w:ascii="Times New Roman" w:hAnsi="Times New Roman" w:cs="Times New Roman"/>
          <w:sz w:val="24"/>
          <w:szCs w:val="24"/>
          <w:lang w:val="en-US"/>
        </w:rPr>
        <w:t>IV</w:t>
      </w:r>
      <w:r w:rsidRPr="00F61B22">
        <w:rPr>
          <w:rFonts w:ascii="Times New Roman" w:hAnsi="Times New Roman" w:cs="Times New Roman"/>
          <w:sz w:val="24"/>
          <w:szCs w:val="24"/>
        </w:rPr>
        <w:t xml:space="preserve">. «Главному фасаду здания архитектор придал подчеркнуто парадный вид. Главный фасад представлен трехчастной схемой: в центре портик парадного входа. К нему с двух сторон примкнули симметричные крылья. Центральную часть отмечает коринфский портик, увенчанный треугольным фронтоном. </w:t>
      </w:r>
      <w:r w:rsidRPr="00F61B22">
        <w:rPr>
          <w:rFonts w:ascii="Times New Roman" w:hAnsi="Times New Roman" w:cs="Times New Roman"/>
          <w:b/>
          <w:i/>
          <w:sz w:val="24"/>
          <w:szCs w:val="24"/>
          <w:u w:val="single"/>
        </w:rPr>
        <w:t>Колоннада поднята на рустованную аркаду,</w:t>
      </w:r>
      <w:r w:rsidRPr="00F61B22">
        <w:rPr>
          <w:rFonts w:ascii="Times New Roman" w:hAnsi="Times New Roman" w:cs="Times New Roman"/>
          <w:sz w:val="24"/>
          <w:szCs w:val="24"/>
        </w:rPr>
        <w:t xml:space="preserve"> к которой с боков ведут </w:t>
      </w:r>
      <w:r w:rsidRPr="00F61B22">
        <w:rPr>
          <w:rFonts w:ascii="Times New Roman" w:hAnsi="Times New Roman" w:cs="Times New Roman"/>
          <w:b/>
          <w:i/>
          <w:sz w:val="24"/>
          <w:szCs w:val="24"/>
          <w:u w:val="single"/>
        </w:rPr>
        <w:t>два гранитных въезда, а спереди поднимается гранитная лестница.</w:t>
      </w:r>
      <w:r w:rsidRPr="00F61B22">
        <w:rPr>
          <w:rFonts w:ascii="Times New Roman" w:hAnsi="Times New Roman" w:cs="Times New Roman"/>
          <w:sz w:val="24"/>
          <w:szCs w:val="24"/>
        </w:rPr>
        <w:t xml:space="preserve"> Коринфская колоннада в три четверти украшает и крылья здания, завершенные ризалитами</w:t>
      </w:r>
      <w:r w:rsidRPr="00F61B22">
        <w:rPr>
          <w:rFonts w:ascii="Times New Roman" w:hAnsi="Times New Roman" w:cs="Times New Roman"/>
          <w:b/>
          <w:i/>
          <w:sz w:val="24"/>
          <w:szCs w:val="24"/>
          <w:u w:val="single"/>
        </w:rPr>
        <w:t>. Вдоль всей стены идет пояс декоративных рельефов.</w:t>
      </w:r>
      <w:r w:rsidRPr="00F61B22">
        <w:rPr>
          <w:rFonts w:ascii="Times New Roman" w:hAnsi="Times New Roman" w:cs="Times New Roman"/>
          <w:sz w:val="24"/>
          <w:szCs w:val="24"/>
        </w:rPr>
        <w:t xml:space="preserve"> По сторонам главного корпуса </w:t>
      </w:r>
      <w:r w:rsidRPr="00F61B22">
        <w:rPr>
          <w:rFonts w:ascii="Times New Roman" w:hAnsi="Times New Roman" w:cs="Times New Roman"/>
          <w:b/>
          <w:i/>
          <w:sz w:val="24"/>
          <w:szCs w:val="24"/>
          <w:u w:val="single"/>
        </w:rPr>
        <w:t>поставлены боковые двухэтажные флигеля,</w:t>
      </w:r>
      <w:r w:rsidRPr="00F61B22">
        <w:rPr>
          <w:rFonts w:ascii="Times New Roman" w:hAnsi="Times New Roman" w:cs="Times New Roman"/>
          <w:sz w:val="24"/>
          <w:szCs w:val="24"/>
        </w:rPr>
        <w:t xml:space="preserve"> связанные между собой высокой чугунной оградой. В центре ограды расположены тройные ворота с четырехгранными пилонами. Садовый фасад оформлен как широко развернутая двенадцатиколонная лоджия, опирающаяся на высокую рустованную аркаду. К зданию ведет лестница, начинающаяся на открытой садовой террасе».  </w:t>
      </w:r>
    </w:p>
    <w:p w:rsidR="00F61B22" w:rsidRPr="00F61B22" w:rsidRDefault="00F61B22" w:rsidP="00F61B22">
      <w:pPr>
        <w:spacing w:line="259" w:lineRule="auto"/>
        <w:rPr>
          <w:rFonts w:ascii="Times New Roman" w:hAnsi="Times New Roman" w:cs="Times New Roman"/>
          <w:sz w:val="24"/>
          <w:szCs w:val="24"/>
        </w:rPr>
      </w:pPr>
      <w:r w:rsidRPr="00F61B22">
        <w:rPr>
          <w:rFonts w:ascii="Times New Roman" w:hAnsi="Times New Roman" w:cs="Times New Roman"/>
          <w:sz w:val="24"/>
          <w:szCs w:val="24"/>
          <w:lang w:val="en-US"/>
        </w:rPr>
        <w:t>V</w:t>
      </w:r>
      <w:r w:rsidRPr="00F61B22">
        <w:rPr>
          <w:rFonts w:ascii="Times New Roman" w:hAnsi="Times New Roman" w:cs="Times New Roman"/>
          <w:sz w:val="24"/>
          <w:szCs w:val="24"/>
        </w:rPr>
        <w:t xml:space="preserve">. «Мир, воплощенный в живописи, </w:t>
      </w:r>
      <w:r w:rsidRPr="00F61B22">
        <w:rPr>
          <w:rFonts w:ascii="Times New Roman" w:hAnsi="Times New Roman" w:cs="Times New Roman"/>
          <w:b/>
          <w:i/>
          <w:sz w:val="24"/>
          <w:szCs w:val="24"/>
          <w:u w:val="single"/>
        </w:rPr>
        <w:t>рационалистичен и спокоен,</w:t>
      </w:r>
      <w:r w:rsidRPr="00F61B22">
        <w:rPr>
          <w:rFonts w:ascii="Times New Roman" w:hAnsi="Times New Roman" w:cs="Times New Roman"/>
          <w:sz w:val="24"/>
          <w:szCs w:val="24"/>
        </w:rPr>
        <w:t xml:space="preserve"> в рисунке — полон движения и порыва. Эмоциональные, исполненные пером и кистью пейзажи, зарисовки архитектуры, композиционные наброски не подлежат строгому контролю рассудка. В рисунках — живые впечатления от наблюдения природы, наслаждение волшебством игры света, таящегося в листве деревьев, в глубине неба, в тающих в дымке далях. С другой стороны, художник </w:t>
      </w:r>
      <w:r w:rsidRPr="00F61B22">
        <w:rPr>
          <w:rFonts w:ascii="Times New Roman" w:hAnsi="Times New Roman" w:cs="Times New Roman"/>
          <w:b/>
          <w:i/>
          <w:sz w:val="24"/>
          <w:szCs w:val="24"/>
          <w:u w:val="single"/>
        </w:rPr>
        <w:t>создает «теорию модусов», вдохновляясь античной эстетикой.</w:t>
      </w:r>
      <w:r w:rsidRPr="00F61B22">
        <w:rPr>
          <w:rFonts w:ascii="Times New Roman" w:hAnsi="Times New Roman" w:cs="Times New Roman"/>
          <w:sz w:val="24"/>
          <w:szCs w:val="24"/>
        </w:rPr>
        <w:t xml:space="preserve"> Каждый из модусов означает для него </w:t>
      </w:r>
      <w:r w:rsidRPr="00F61B22">
        <w:rPr>
          <w:rFonts w:ascii="Times New Roman" w:hAnsi="Times New Roman" w:cs="Times New Roman"/>
          <w:b/>
          <w:i/>
          <w:sz w:val="24"/>
          <w:szCs w:val="24"/>
          <w:u w:val="single"/>
        </w:rPr>
        <w:t>определенную разумную основу,</w:t>
      </w:r>
      <w:r w:rsidRPr="00F61B22">
        <w:rPr>
          <w:rFonts w:ascii="Times New Roman" w:hAnsi="Times New Roman" w:cs="Times New Roman"/>
          <w:sz w:val="24"/>
          <w:szCs w:val="24"/>
        </w:rPr>
        <w:t xml:space="preserve"> которой мог бы пользоваться художник, стремящийся к </w:t>
      </w:r>
      <w:r w:rsidRPr="00F61B22">
        <w:rPr>
          <w:rFonts w:ascii="Times New Roman" w:hAnsi="Times New Roman" w:cs="Times New Roman"/>
          <w:b/>
          <w:i/>
          <w:sz w:val="24"/>
          <w:szCs w:val="24"/>
          <w:u w:val="single"/>
        </w:rPr>
        <w:t>логической сдержанности, определенной «норме».</w:t>
      </w:r>
      <w:r w:rsidRPr="00F61B22">
        <w:rPr>
          <w:rFonts w:ascii="Times New Roman" w:hAnsi="Times New Roman" w:cs="Times New Roman"/>
          <w:sz w:val="24"/>
          <w:szCs w:val="24"/>
        </w:rPr>
        <w:t xml:space="preserve"> Например, </w:t>
      </w:r>
      <w:r w:rsidRPr="00F61B22">
        <w:rPr>
          <w:rFonts w:ascii="Times New Roman" w:hAnsi="Times New Roman" w:cs="Times New Roman"/>
          <w:b/>
          <w:i/>
          <w:sz w:val="24"/>
          <w:szCs w:val="24"/>
          <w:u w:val="single"/>
        </w:rPr>
        <w:t>для сюжетов строгих и полных мудрости мог быть избран «дорический модус», для веселых и лирических тем — «ионический».</w:t>
      </w:r>
      <w:r w:rsidRPr="00F61B22">
        <w:rPr>
          <w:rFonts w:ascii="Times New Roman" w:hAnsi="Times New Roman" w:cs="Times New Roman"/>
          <w:sz w:val="24"/>
          <w:szCs w:val="24"/>
        </w:rPr>
        <w:t xml:space="preserve"> Но в нормативной эстетике художника заключалась огромная жажда красоты, </w:t>
      </w:r>
      <w:r w:rsidRPr="00F61B22">
        <w:rPr>
          <w:rFonts w:ascii="Times New Roman" w:hAnsi="Times New Roman" w:cs="Times New Roman"/>
          <w:b/>
          <w:i/>
          <w:sz w:val="24"/>
          <w:szCs w:val="24"/>
          <w:u w:val="single"/>
        </w:rPr>
        <w:t>вера в идеалы нравственно прекрасного. Композиционное решение сочетается с внутренней эмоциональной психологической насыщенностью образов.</w:t>
      </w:r>
      <w:r w:rsidRPr="00F61B22">
        <w:rPr>
          <w:rFonts w:ascii="Times New Roman" w:hAnsi="Times New Roman" w:cs="Times New Roman"/>
          <w:sz w:val="24"/>
          <w:szCs w:val="24"/>
        </w:rPr>
        <w:t xml:space="preserve"> </w:t>
      </w:r>
    </w:p>
    <w:p w:rsidR="00F61B22" w:rsidRPr="00F61B22" w:rsidRDefault="00F61B22" w:rsidP="00F61B22">
      <w:pPr>
        <w:spacing w:line="259" w:lineRule="auto"/>
        <w:rPr>
          <w:rFonts w:ascii="Times New Roman" w:hAnsi="Times New Roman" w:cs="Times New Roman"/>
          <w:sz w:val="24"/>
          <w:szCs w:val="24"/>
        </w:rPr>
      </w:pPr>
      <w:r w:rsidRPr="00F61B22">
        <w:rPr>
          <w:rFonts w:ascii="Times New Roman" w:hAnsi="Times New Roman" w:cs="Times New Roman"/>
          <w:b/>
          <w:i/>
          <w:sz w:val="24"/>
          <w:szCs w:val="24"/>
          <w:u w:val="single"/>
        </w:rPr>
        <w:lastRenderedPageBreak/>
        <w:t>Героический образ природы на несколько столетий станет примером создания идеального пейзажа,</w:t>
      </w:r>
      <w:r w:rsidRPr="00F61B22">
        <w:rPr>
          <w:rFonts w:ascii="Times New Roman" w:hAnsi="Times New Roman" w:cs="Times New Roman"/>
          <w:sz w:val="24"/>
          <w:szCs w:val="24"/>
        </w:rPr>
        <w:t xml:space="preserve"> в котором натура и </w:t>
      </w:r>
      <w:r w:rsidRPr="00F61B22">
        <w:rPr>
          <w:rFonts w:ascii="Times New Roman" w:hAnsi="Times New Roman" w:cs="Times New Roman"/>
          <w:b/>
          <w:i/>
          <w:sz w:val="24"/>
          <w:szCs w:val="24"/>
          <w:u w:val="single"/>
        </w:rPr>
        <w:t xml:space="preserve">идеализация сосуществуют в гармонии, </w:t>
      </w:r>
      <w:r w:rsidRPr="00F61B22">
        <w:rPr>
          <w:rFonts w:ascii="Times New Roman" w:hAnsi="Times New Roman" w:cs="Times New Roman"/>
          <w:sz w:val="24"/>
          <w:szCs w:val="24"/>
        </w:rPr>
        <w:t xml:space="preserve">полной величественного и торжественного звучания».   </w:t>
      </w:r>
    </w:p>
    <w:p w:rsidR="00F61B22" w:rsidRPr="00F61B22" w:rsidRDefault="00F61B22" w:rsidP="00F61B22">
      <w:pPr>
        <w:spacing w:line="259" w:lineRule="auto"/>
        <w:rPr>
          <w:rFonts w:ascii="Times New Roman" w:hAnsi="Times New Roman" w:cs="Times New Roman"/>
          <w:sz w:val="24"/>
          <w:szCs w:val="24"/>
        </w:rPr>
      </w:pPr>
      <w:r w:rsidRPr="00F61B22">
        <w:rPr>
          <w:rFonts w:ascii="Times New Roman" w:hAnsi="Times New Roman" w:cs="Times New Roman"/>
          <w:sz w:val="24"/>
          <w:szCs w:val="24"/>
        </w:rPr>
        <w:t xml:space="preserve"> 4.В текстах о произведениях классицизма (в разных видах искусства) встречаются характеристики, связанные с идеями рационализма, которые формировались одновременно с такими же идеями в философии Рене Декарта. Художественное произведение, с точки зрения классицизма, должно строиться на основании строгих канонов, тем самым обнаруживая стройность и логичность самого мироздания. Из текстов, относящихся в эпохе классицизма, наиболее ярко, на мой взгляд, стиль прочитывается в описании архитектурного здания, т.к. главной чертой архитектуры классицизма было обращение к формам античного зодчества как к эталону гармонии, простоты, строгости, логической ясности и монументальности. Архитектуре классицизма в целом присуща регулярность планировки и четкость объемной формы. Основой архитектурного языка классицизма стал ордер, в пропорциях и формах близкий к античности. Для классицизма свойственны симметрично-осевые композиции, сдержанность декоративного убранства, регулярная система планировки городов.</w:t>
      </w:r>
    </w:p>
    <w:p w:rsidR="00F61B22" w:rsidRPr="00F61B22" w:rsidRDefault="00F61B22" w:rsidP="00F61B22">
      <w:pPr>
        <w:spacing w:line="259" w:lineRule="auto"/>
        <w:rPr>
          <w:rFonts w:ascii="Times New Roman" w:hAnsi="Times New Roman" w:cs="Times New Roman"/>
          <w:sz w:val="24"/>
          <w:szCs w:val="24"/>
        </w:rPr>
      </w:pPr>
    </w:p>
    <w:p w:rsidR="00F61B22" w:rsidRPr="00F61B22" w:rsidRDefault="00F61B22" w:rsidP="00F61B22">
      <w:pPr>
        <w:spacing w:line="259" w:lineRule="auto"/>
        <w:jc w:val="center"/>
        <w:rPr>
          <w:rFonts w:ascii="Times New Roman" w:hAnsi="Times New Roman" w:cs="Times New Roman"/>
          <w:sz w:val="24"/>
          <w:szCs w:val="24"/>
        </w:rPr>
      </w:pPr>
      <w:r w:rsidRPr="00F61B22">
        <w:rPr>
          <w:rFonts w:ascii="Times New Roman" w:hAnsi="Times New Roman" w:cs="Times New Roman"/>
          <w:b/>
          <w:sz w:val="24"/>
          <w:szCs w:val="24"/>
        </w:rPr>
        <w:t>Анализ ответа и оценка.</w:t>
      </w:r>
      <w:r w:rsidRPr="00F61B22">
        <w:rPr>
          <w:rFonts w:ascii="Times New Roman" w:hAnsi="Times New Roman" w:cs="Times New Roman"/>
          <w:sz w:val="24"/>
          <w:szCs w:val="24"/>
        </w:rPr>
        <w:t xml:space="preserve"> </w:t>
      </w:r>
    </w:p>
    <w:p w:rsidR="00F61B22" w:rsidRPr="00F61B22" w:rsidRDefault="00F61B22" w:rsidP="00F61B22">
      <w:pPr>
        <w:spacing w:line="259" w:lineRule="auto"/>
        <w:rPr>
          <w:rFonts w:ascii="Times New Roman" w:hAnsi="Times New Roman" w:cs="Times New Roman"/>
          <w:sz w:val="24"/>
          <w:szCs w:val="24"/>
        </w:rPr>
      </w:pPr>
      <w:r w:rsidRPr="00F61B22">
        <w:rPr>
          <w:rFonts w:ascii="Times New Roman" w:hAnsi="Times New Roman" w:cs="Times New Roman"/>
          <w:sz w:val="24"/>
          <w:szCs w:val="24"/>
        </w:rPr>
        <w:t xml:space="preserve">1. Участник правильно отбирает 4 текста о произведениях одного стиля. </w:t>
      </w:r>
      <w:r w:rsidRPr="00F61B22">
        <w:rPr>
          <w:rFonts w:ascii="Times New Roman" w:hAnsi="Times New Roman" w:cs="Times New Roman"/>
          <w:b/>
          <w:sz w:val="24"/>
          <w:szCs w:val="24"/>
        </w:rPr>
        <w:t>По 2 балла</w:t>
      </w:r>
      <w:r w:rsidRPr="00F61B22">
        <w:rPr>
          <w:rFonts w:ascii="Times New Roman" w:hAnsi="Times New Roman" w:cs="Times New Roman"/>
          <w:sz w:val="24"/>
          <w:szCs w:val="24"/>
        </w:rPr>
        <w:t xml:space="preserve"> за каждый верный выбор = </w:t>
      </w:r>
      <w:r w:rsidRPr="00F61B22">
        <w:rPr>
          <w:rFonts w:ascii="Times New Roman" w:hAnsi="Times New Roman" w:cs="Times New Roman"/>
          <w:b/>
          <w:sz w:val="24"/>
          <w:szCs w:val="24"/>
        </w:rPr>
        <w:t xml:space="preserve">8 баллов. </w:t>
      </w:r>
    </w:p>
    <w:p w:rsidR="00F61B22" w:rsidRPr="00F61B22" w:rsidRDefault="00F61B22" w:rsidP="00F61B22">
      <w:pPr>
        <w:spacing w:line="259" w:lineRule="auto"/>
        <w:rPr>
          <w:rFonts w:ascii="Times New Roman" w:hAnsi="Times New Roman" w:cs="Times New Roman"/>
          <w:sz w:val="24"/>
          <w:szCs w:val="24"/>
        </w:rPr>
      </w:pPr>
      <w:r w:rsidRPr="00F61B22">
        <w:rPr>
          <w:rFonts w:ascii="Times New Roman" w:hAnsi="Times New Roman" w:cs="Times New Roman"/>
          <w:sz w:val="24"/>
          <w:szCs w:val="24"/>
        </w:rPr>
        <w:t xml:space="preserve">2. Правильно выделяет характерные черты стиля в текстах – </w:t>
      </w:r>
      <w:r w:rsidRPr="00F61B22">
        <w:rPr>
          <w:rFonts w:ascii="Times New Roman" w:hAnsi="Times New Roman" w:cs="Times New Roman"/>
          <w:b/>
          <w:sz w:val="24"/>
          <w:szCs w:val="24"/>
        </w:rPr>
        <w:t xml:space="preserve">по 2 балла </w:t>
      </w:r>
      <w:r w:rsidRPr="00F61B22">
        <w:rPr>
          <w:rFonts w:ascii="Times New Roman" w:hAnsi="Times New Roman" w:cs="Times New Roman"/>
          <w:sz w:val="24"/>
          <w:szCs w:val="24"/>
        </w:rPr>
        <w:t xml:space="preserve">за каждую позицию. </w:t>
      </w:r>
      <w:r w:rsidRPr="00F61B22">
        <w:rPr>
          <w:rFonts w:ascii="Times New Roman" w:hAnsi="Times New Roman" w:cs="Times New Roman"/>
          <w:b/>
          <w:sz w:val="24"/>
          <w:szCs w:val="24"/>
        </w:rPr>
        <w:t>Максимально 28 баллов.</w:t>
      </w:r>
      <w:r w:rsidRPr="00F61B22">
        <w:rPr>
          <w:rFonts w:ascii="Times New Roman" w:hAnsi="Times New Roman" w:cs="Times New Roman"/>
          <w:sz w:val="24"/>
          <w:szCs w:val="24"/>
        </w:rPr>
        <w:t xml:space="preserve"> </w:t>
      </w:r>
    </w:p>
    <w:p w:rsidR="00F61B22" w:rsidRPr="00F61B22" w:rsidRDefault="00F61B22" w:rsidP="00F61B22">
      <w:pPr>
        <w:spacing w:line="259" w:lineRule="auto"/>
        <w:rPr>
          <w:rFonts w:ascii="Times New Roman" w:hAnsi="Times New Roman" w:cs="Times New Roman"/>
          <w:sz w:val="24"/>
          <w:szCs w:val="24"/>
        </w:rPr>
      </w:pPr>
      <w:r w:rsidRPr="00F61B22">
        <w:rPr>
          <w:rFonts w:ascii="Times New Roman" w:hAnsi="Times New Roman" w:cs="Times New Roman"/>
          <w:sz w:val="24"/>
          <w:szCs w:val="24"/>
        </w:rPr>
        <w:t xml:space="preserve">3. Участник правильно определяет «лишний» текст, аргументирует свой выбор. </w:t>
      </w:r>
      <w:r w:rsidRPr="00F61B22">
        <w:rPr>
          <w:rFonts w:ascii="Times New Roman" w:hAnsi="Times New Roman" w:cs="Times New Roman"/>
          <w:b/>
          <w:sz w:val="24"/>
          <w:szCs w:val="24"/>
        </w:rPr>
        <w:t xml:space="preserve">По 2 балла </w:t>
      </w:r>
      <w:r w:rsidRPr="00F61B22">
        <w:rPr>
          <w:rFonts w:ascii="Times New Roman" w:hAnsi="Times New Roman" w:cs="Times New Roman"/>
          <w:sz w:val="24"/>
          <w:szCs w:val="24"/>
        </w:rPr>
        <w:t xml:space="preserve">за правильный выбор и каждый аргумент. </w:t>
      </w:r>
      <w:r w:rsidRPr="00F61B22">
        <w:rPr>
          <w:rFonts w:ascii="Times New Roman" w:hAnsi="Times New Roman" w:cs="Times New Roman"/>
          <w:b/>
          <w:sz w:val="24"/>
          <w:szCs w:val="24"/>
        </w:rPr>
        <w:t>Максимально 6 баллов.</w:t>
      </w:r>
      <w:r w:rsidRPr="00F61B22">
        <w:rPr>
          <w:rFonts w:ascii="Times New Roman" w:hAnsi="Times New Roman" w:cs="Times New Roman"/>
          <w:sz w:val="24"/>
          <w:szCs w:val="24"/>
        </w:rPr>
        <w:t xml:space="preserve"> </w:t>
      </w:r>
    </w:p>
    <w:p w:rsidR="00F61B22" w:rsidRPr="00F61B22" w:rsidRDefault="00F61B22" w:rsidP="00F61B22">
      <w:pPr>
        <w:spacing w:line="259" w:lineRule="auto"/>
        <w:rPr>
          <w:rFonts w:ascii="Times New Roman" w:hAnsi="Times New Roman" w:cs="Times New Roman"/>
          <w:sz w:val="24"/>
          <w:szCs w:val="24"/>
        </w:rPr>
      </w:pPr>
      <w:r w:rsidRPr="00F61B22">
        <w:rPr>
          <w:rFonts w:ascii="Times New Roman" w:hAnsi="Times New Roman" w:cs="Times New Roman"/>
          <w:sz w:val="24"/>
          <w:szCs w:val="24"/>
        </w:rPr>
        <w:t xml:space="preserve">4. Участник обосновывает выбор текста, наиболее ярко отражающий черты представленной эпохи. </w:t>
      </w:r>
      <w:r w:rsidRPr="00F61B22">
        <w:rPr>
          <w:rFonts w:ascii="Times New Roman" w:hAnsi="Times New Roman" w:cs="Times New Roman"/>
          <w:b/>
          <w:sz w:val="24"/>
          <w:szCs w:val="24"/>
        </w:rPr>
        <w:t>Максимально 10 баллов.</w:t>
      </w:r>
      <w:r w:rsidRPr="00F61B22">
        <w:rPr>
          <w:rFonts w:ascii="Times New Roman" w:hAnsi="Times New Roman" w:cs="Times New Roman"/>
          <w:sz w:val="24"/>
          <w:szCs w:val="24"/>
        </w:rPr>
        <w:t xml:space="preserve"> </w:t>
      </w:r>
    </w:p>
    <w:p w:rsidR="00F61B22" w:rsidRPr="00F61B22" w:rsidRDefault="00F61B22" w:rsidP="00F61B22">
      <w:pPr>
        <w:spacing w:line="259" w:lineRule="auto"/>
        <w:rPr>
          <w:rFonts w:ascii="Times New Roman" w:hAnsi="Times New Roman" w:cs="Times New Roman"/>
          <w:sz w:val="24"/>
          <w:szCs w:val="24"/>
        </w:rPr>
      </w:pPr>
      <w:r w:rsidRPr="00F61B22">
        <w:rPr>
          <w:rFonts w:ascii="Times New Roman" w:hAnsi="Times New Roman" w:cs="Times New Roman"/>
          <w:sz w:val="24"/>
          <w:szCs w:val="24"/>
        </w:rPr>
        <w:t xml:space="preserve">5. Участник называет произведения, авторов, страны и время создания произведений. Максимально </w:t>
      </w:r>
      <w:r w:rsidRPr="00F61B22">
        <w:rPr>
          <w:rFonts w:ascii="Times New Roman" w:hAnsi="Times New Roman" w:cs="Times New Roman"/>
          <w:b/>
          <w:sz w:val="24"/>
          <w:szCs w:val="24"/>
        </w:rPr>
        <w:t>16 баллов, по 1 баллу</w:t>
      </w:r>
      <w:r w:rsidRPr="00F61B22">
        <w:rPr>
          <w:rFonts w:ascii="Times New Roman" w:hAnsi="Times New Roman" w:cs="Times New Roman"/>
          <w:sz w:val="24"/>
          <w:szCs w:val="24"/>
        </w:rPr>
        <w:t xml:space="preserve"> за каждую позицию. </w:t>
      </w:r>
    </w:p>
    <w:p w:rsidR="00F61B22" w:rsidRPr="00F61B22" w:rsidRDefault="00F61B22" w:rsidP="00F61B22">
      <w:pPr>
        <w:spacing w:line="259" w:lineRule="auto"/>
        <w:rPr>
          <w:rFonts w:ascii="Times New Roman" w:hAnsi="Times New Roman" w:cs="Times New Roman"/>
          <w:sz w:val="24"/>
          <w:szCs w:val="24"/>
        </w:rPr>
      </w:pPr>
      <w:r w:rsidRPr="00F61B22">
        <w:rPr>
          <w:rFonts w:ascii="Times New Roman" w:hAnsi="Times New Roman" w:cs="Times New Roman"/>
          <w:sz w:val="24"/>
          <w:szCs w:val="24"/>
        </w:rPr>
        <w:t xml:space="preserve"> 6. Грамотно излагает ответ </w:t>
      </w:r>
      <w:r w:rsidRPr="00F61B22">
        <w:rPr>
          <w:rFonts w:ascii="Times New Roman" w:hAnsi="Times New Roman" w:cs="Times New Roman"/>
          <w:b/>
          <w:sz w:val="24"/>
          <w:szCs w:val="24"/>
        </w:rPr>
        <w:t>2 балла.</w:t>
      </w:r>
      <w:r w:rsidRPr="00F61B22">
        <w:rPr>
          <w:rFonts w:ascii="Times New Roman" w:hAnsi="Times New Roman" w:cs="Times New Roman"/>
          <w:sz w:val="24"/>
          <w:szCs w:val="24"/>
        </w:rPr>
        <w:t xml:space="preserve"> (За каждую ошибку снимается 1 балл, при ошибке в написании имени или названии – 2 балла). </w:t>
      </w:r>
    </w:p>
    <w:p w:rsidR="00F61B22" w:rsidRPr="00F61B22" w:rsidRDefault="00F61B22" w:rsidP="00F61B22">
      <w:pPr>
        <w:spacing w:line="259" w:lineRule="auto"/>
        <w:jc w:val="center"/>
        <w:rPr>
          <w:rFonts w:ascii="Times New Roman" w:hAnsi="Times New Roman" w:cs="Times New Roman"/>
          <w:b/>
          <w:sz w:val="24"/>
          <w:szCs w:val="24"/>
        </w:rPr>
      </w:pPr>
      <w:r w:rsidRPr="00F61B22">
        <w:rPr>
          <w:rFonts w:ascii="Times New Roman" w:hAnsi="Times New Roman" w:cs="Times New Roman"/>
          <w:b/>
          <w:sz w:val="24"/>
          <w:szCs w:val="24"/>
        </w:rPr>
        <w:t>Максимальная оценка – 70 баллов.</w:t>
      </w:r>
    </w:p>
    <w:p w:rsidR="00F61B22" w:rsidRPr="00F61B22" w:rsidRDefault="00F61B22" w:rsidP="00F61B22">
      <w:pPr>
        <w:spacing w:line="259" w:lineRule="auto"/>
        <w:rPr>
          <w:rFonts w:ascii="Times New Roman" w:hAnsi="Times New Roman" w:cs="Times New Roman"/>
          <w:sz w:val="24"/>
          <w:szCs w:val="24"/>
        </w:rPr>
      </w:pPr>
    </w:p>
    <w:p w:rsidR="00F61B22" w:rsidRPr="00F61B22" w:rsidRDefault="00F61B22" w:rsidP="00F61B22">
      <w:pPr>
        <w:spacing w:line="259" w:lineRule="auto"/>
        <w:rPr>
          <w:rFonts w:ascii="Times New Roman" w:hAnsi="Times New Roman" w:cs="Times New Roman"/>
          <w:sz w:val="24"/>
          <w:szCs w:val="24"/>
        </w:rPr>
      </w:pPr>
    </w:p>
    <w:p w:rsidR="00F61B22" w:rsidRPr="00F61B22" w:rsidRDefault="00F61B22" w:rsidP="00F61B22">
      <w:pPr>
        <w:spacing w:line="259" w:lineRule="auto"/>
        <w:rPr>
          <w:rFonts w:ascii="Times New Roman" w:hAnsi="Times New Roman" w:cs="Times New Roman"/>
          <w:b/>
          <w:sz w:val="24"/>
          <w:szCs w:val="24"/>
        </w:rPr>
      </w:pPr>
      <w:r w:rsidRPr="00F61B22">
        <w:rPr>
          <w:rFonts w:ascii="Times New Roman" w:hAnsi="Times New Roman" w:cs="Times New Roman"/>
          <w:b/>
          <w:sz w:val="24"/>
          <w:szCs w:val="24"/>
        </w:rPr>
        <w:t xml:space="preserve">Задание № 7. (4 тип) (10 класс). Внимательно рассмотрите представленные иллюстрации и используя числовые обозначения ответьте на вопросы </w:t>
      </w:r>
    </w:p>
    <w:p w:rsidR="00F61B22" w:rsidRPr="00F61B22" w:rsidRDefault="00F61B22" w:rsidP="00F61B22">
      <w:pPr>
        <w:spacing w:line="259" w:lineRule="auto"/>
        <w:rPr>
          <w:rFonts w:ascii="Times New Roman" w:hAnsi="Times New Roman" w:cs="Times New Roman"/>
          <w:sz w:val="24"/>
          <w:szCs w:val="24"/>
        </w:rPr>
      </w:pPr>
      <w:r w:rsidRPr="00F61B22">
        <w:rPr>
          <w:rFonts w:ascii="Times New Roman" w:hAnsi="Times New Roman" w:cs="Times New Roman"/>
          <w:sz w:val="24"/>
          <w:szCs w:val="24"/>
          <w:lang w:val="en-US"/>
        </w:rPr>
        <w:t>I</w:t>
      </w:r>
      <w:r w:rsidRPr="00F61B22">
        <w:rPr>
          <w:rFonts w:ascii="Times New Roman" w:hAnsi="Times New Roman" w:cs="Times New Roman"/>
          <w:sz w:val="24"/>
          <w:szCs w:val="24"/>
        </w:rPr>
        <w:t>.Выберите из представленных работ иллюстрации относящиеся к эпохе Романтизма.</w:t>
      </w:r>
    </w:p>
    <w:p w:rsidR="00F61B22" w:rsidRPr="00F61B22" w:rsidRDefault="00F61B22" w:rsidP="00F61B22">
      <w:pPr>
        <w:spacing w:line="259" w:lineRule="auto"/>
        <w:rPr>
          <w:rFonts w:ascii="Times New Roman" w:hAnsi="Times New Roman" w:cs="Times New Roman"/>
          <w:sz w:val="24"/>
          <w:szCs w:val="24"/>
        </w:rPr>
      </w:pPr>
      <w:r w:rsidRPr="00F61B22">
        <w:rPr>
          <w:rFonts w:ascii="Times New Roman" w:hAnsi="Times New Roman" w:cs="Times New Roman"/>
          <w:sz w:val="24"/>
          <w:szCs w:val="24"/>
        </w:rPr>
        <w:t xml:space="preserve">II. Соотнеси эти работы и страну в которой они созданы (немецкий, французский английский русский романтизм) </w:t>
      </w:r>
    </w:p>
    <w:p w:rsidR="00F61B22" w:rsidRPr="00F61B22" w:rsidRDefault="00F61B22" w:rsidP="00F61B22">
      <w:pPr>
        <w:spacing w:line="259" w:lineRule="auto"/>
        <w:rPr>
          <w:rFonts w:ascii="Times New Roman" w:hAnsi="Times New Roman" w:cs="Times New Roman"/>
          <w:sz w:val="24"/>
          <w:szCs w:val="24"/>
        </w:rPr>
      </w:pPr>
      <w:r w:rsidRPr="00F61B22">
        <w:rPr>
          <w:rFonts w:ascii="Times New Roman" w:hAnsi="Times New Roman" w:cs="Times New Roman"/>
          <w:sz w:val="24"/>
          <w:szCs w:val="24"/>
        </w:rPr>
        <w:t>III.  Назовите оставшиеся иллюстрации, если они Вам знакомы (название, время создания, страна и автор)</w:t>
      </w:r>
    </w:p>
    <w:p w:rsidR="00F61B22" w:rsidRPr="00F61B22" w:rsidRDefault="00F61B22" w:rsidP="00F61B22">
      <w:pPr>
        <w:spacing w:line="259" w:lineRule="auto"/>
        <w:rPr>
          <w:rFonts w:ascii="Times New Roman" w:hAnsi="Times New Roman" w:cs="Times New Roman"/>
          <w:sz w:val="24"/>
          <w:szCs w:val="24"/>
        </w:rPr>
      </w:pPr>
    </w:p>
    <w:tbl>
      <w:tblPr>
        <w:tblStyle w:val="a4"/>
        <w:tblW w:w="9493" w:type="dxa"/>
        <w:tblLayout w:type="fixed"/>
        <w:tblLook w:val="04A0" w:firstRow="1" w:lastRow="0" w:firstColumn="1" w:lastColumn="0" w:noHBand="0" w:noVBand="1"/>
      </w:tblPr>
      <w:tblGrid>
        <w:gridCol w:w="3681"/>
        <w:gridCol w:w="2977"/>
        <w:gridCol w:w="2835"/>
      </w:tblGrid>
      <w:tr w:rsidR="00F61B22" w:rsidRPr="00F61B22" w:rsidTr="00250472">
        <w:tc>
          <w:tcPr>
            <w:tcW w:w="3681" w:type="dxa"/>
          </w:tcPr>
          <w:p w:rsidR="00F61B22" w:rsidRPr="00F61B22" w:rsidRDefault="00F61B22" w:rsidP="00F61B22">
            <w:pPr>
              <w:spacing w:line="240" w:lineRule="auto"/>
            </w:pPr>
            <w:r w:rsidRPr="00F61B22">
              <w:t>№1</w:t>
            </w:r>
            <w:r w:rsidRPr="00F61B22">
              <w:rPr>
                <w:noProof/>
                <w:color w:val="0000FF"/>
                <w:lang w:eastAsia="ru-RU"/>
              </w:rPr>
              <w:t xml:space="preserve"> </w:t>
            </w:r>
            <w:r w:rsidRPr="00F61B22">
              <w:rPr>
                <w:noProof/>
                <w:color w:val="0000FF"/>
                <w:lang w:eastAsia="ru-RU"/>
              </w:rPr>
              <w:drawing>
                <wp:inline distT="0" distB="0" distL="0" distR="0" wp14:anchorId="64C91F59" wp14:editId="12C48DA0">
                  <wp:extent cx="2314575" cy="2333625"/>
                  <wp:effectExtent l="0" t="0" r="9525" b="9525"/>
                  <wp:docPr id="35" name="Рисунок 35" descr="http://www.photogallerys.ru/art/03/artonline2775.jpg">
                    <a:hlinkClick xmlns:a="http://schemas.openxmlformats.org/drawingml/2006/main" r:id="rId7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photogallerys.ru/art/03/artonline2775.jpg">
                            <a:hlinkClick r:id="rId75"/>
                          </pic:cNvPr>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2315721" cy="2334780"/>
                          </a:xfrm>
                          <a:prstGeom prst="rect">
                            <a:avLst/>
                          </a:prstGeom>
                          <a:ln>
                            <a:noFill/>
                          </a:ln>
                          <a:effectLst>
                            <a:softEdge rad="112500"/>
                          </a:effectLst>
                        </pic:spPr>
                      </pic:pic>
                    </a:graphicData>
                  </a:graphic>
                </wp:inline>
              </w:drawing>
            </w:r>
          </w:p>
        </w:tc>
        <w:tc>
          <w:tcPr>
            <w:tcW w:w="2977" w:type="dxa"/>
          </w:tcPr>
          <w:p w:rsidR="00F61B22" w:rsidRPr="00F61B22" w:rsidRDefault="00F61B22" w:rsidP="00F61B22">
            <w:pPr>
              <w:spacing w:line="240" w:lineRule="auto"/>
            </w:pPr>
            <w:r w:rsidRPr="00F61B22">
              <w:rPr>
                <w:noProof/>
                <w:color w:val="0000FF"/>
                <w:lang w:eastAsia="ru-RU"/>
              </w:rPr>
              <w:drawing>
                <wp:anchor distT="0" distB="0" distL="114300" distR="114300" simplePos="0" relativeHeight="251665408" behindDoc="1" locked="0" layoutInCell="1" allowOverlap="1" wp14:anchorId="1979E302" wp14:editId="740679D2">
                  <wp:simplePos x="0" y="0"/>
                  <wp:positionH relativeFrom="column">
                    <wp:posOffset>56515</wp:posOffset>
                  </wp:positionH>
                  <wp:positionV relativeFrom="paragraph">
                    <wp:posOffset>203835</wp:posOffset>
                  </wp:positionV>
                  <wp:extent cx="1695450" cy="2162175"/>
                  <wp:effectExtent l="0" t="0" r="0" b="9525"/>
                  <wp:wrapTight wrapText="bothSides">
                    <wp:wrapPolygon edited="0">
                      <wp:start x="971" y="0"/>
                      <wp:lineTo x="0" y="381"/>
                      <wp:lineTo x="0" y="20553"/>
                      <wp:lineTo x="243" y="21315"/>
                      <wp:lineTo x="971" y="21505"/>
                      <wp:lineTo x="20387" y="21505"/>
                      <wp:lineTo x="21115" y="21315"/>
                      <wp:lineTo x="21357" y="20553"/>
                      <wp:lineTo x="21357" y="381"/>
                      <wp:lineTo x="20387" y="0"/>
                      <wp:lineTo x="971" y="0"/>
                    </wp:wrapPolygon>
                  </wp:wrapTight>
                  <wp:docPr id="36" name="Рисунок 36" descr="http://www.artpoisk.info/files/images/_thumbs/14675/516x0.jpg">
                    <a:hlinkClick xmlns:a="http://schemas.openxmlformats.org/drawingml/2006/main" r:id="rId7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artpoisk.info/files/images/_thumbs/14675/516x0.jpg">
                            <a:hlinkClick r:id="rId77"/>
                          </pic:cNvPr>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1695450" cy="2162175"/>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r w:rsidRPr="00F61B22">
              <w:t>№2</w:t>
            </w:r>
          </w:p>
        </w:tc>
        <w:tc>
          <w:tcPr>
            <w:tcW w:w="2835" w:type="dxa"/>
          </w:tcPr>
          <w:p w:rsidR="00F61B22" w:rsidRPr="00F61B22" w:rsidRDefault="00F61B22" w:rsidP="00F61B22">
            <w:pPr>
              <w:spacing w:line="240" w:lineRule="auto"/>
            </w:pPr>
            <w:r w:rsidRPr="00F61B22">
              <w:t xml:space="preserve"> №3</w:t>
            </w:r>
          </w:p>
          <w:p w:rsidR="00F61B22" w:rsidRPr="00F61B22" w:rsidRDefault="00F61B22" w:rsidP="00F61B22">
            <w:pPr>
              <w:spacing w:line="240" w:lineRule="auto"/>
            </w:pPr>
            <w:r w:rsidRPr="00F61B22">
              <w:rPr>
                <w:noProof/>
                <w:color w:val="0000FF"/>
                <w:lang w:eastAsia="ru-RU"/>
              </w:rPr>
              <w:drawing>
                <wp:inline distT="0" distB="0" distL="0" distR="0" wp14:anchorId="377C7309" wp14:editId="3C5602F3">
                  <wp:extent cx="1647825" cy="1685925"/>
                  <wp:effectExtent l="0" t="0" r="9525" b="9525"/>
                  <wp:docPr id="37" name="Рисунок 37" descr="http://users.telenet.be/gaston.d.haese/siddal_ophelia.jpg">
                    <a:hlinkClick xmlns:a="http://schemas.openxmlformats.org/drawingml/2006/main" r:id="rId7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users.telenet.be/gaston.d.haese/siddal_ophelia.jpg">
                            <a:hlinkClick r:id="rId79"/>
                          </pic:cNvPr>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1647825" cy="1685925"/>
                          </a:xfrm>
                          <a:prstGeom prst="rect">
                            <a:avLst/>
                          </a:prstGeom>
                          <a:ln>
                            <a:noFill/>
                          </a:ln>
                          <a:effectLst>
                            <a:softEdge rad="112500"/>
                          </a:effectLst>
                        </pic:spPr>
                      </pic:pic>
                    </a:graphicData>
                  </a:graphic>
                </wp:inline>
              </w:drawing>
            </w:r>
          </w:p>
        </w:tc>
      </w:tr>
      <w:tr w:rsidR="00F61B22" w:rsidRPr="00F61B22" w:rsidTr="00250472">
        <w:tc>
          <w:tcPr>
            <w:tcW w:w="3681" w:type="dxa"/>
          </w:tcPr>
          <w:p w:rsidR="00F61B22" w:rsidRPr="00F61B22" w:rsidRDefault="00F61B22" w:rsidP="00F61B22">
            <w:pPr>
              <w:spacing w:line="240" w:lineRule="auto"/>
            </w:pPr>
            <w:r w:rsidRPr="00F61B22">
              <w:rPr>
                <w:noProof/>
                <w:color w:val="0000FF"/>
                <w:lang w:eastAsia="ru-RU"/>
              </w:rPr>
              <w:drawing>
                <wp:anchor distT="0" distB="0" distL="114300" distR="114300" simplePos="0" relativeHeight="251664384" behindDoc="1" locked="0" layoutInCell="1" allowOverlap="1" wp14:anchorId="4ABC0695" wp14:editId="2A5567F5">
                  <wp:simplePos x="0" y="0"/>
                  <wp:positionH relativeFrom="column">
                    <wp:posOffset>-65405</wp:posOffset>
                  </wp:positionH>
                  <wp:positionV relativeFrom="paragraph">
                    <wp:posOffset>312420</wp:posOffset>
                  </wp:positionV>
                  <wp:extent cx="2208530" cy="2314575"/>
                  <wp:effectExtent l="0" t="0" r="1270" b="9525"/>
                  <wp:wrapTight wrapText="bothSides">
                    <wp:wrapPolygon edited="0">
                      <wp:start x="745" y="0"/>
                      <wp:lineTo x="0" y="356"/>
                      <wp:lineTo x="0" y="21333"/>
                      <wp:lineTo x="745" y="21511"/>
                      <wp:lineTo x="20681" y="21511"/>
                      <wp:lineTo x="21426" y="21333"/>
                      <wp:lineTo x="21426" y="356"/>
                      <wp:lineTo x="20681" y="0"/>
                      <wp:lineTo x="745" y="0"/>
                    </wp:wrapPolygon>
                  </wp:wrapTight>
                  <wp:docPr id="38" name="Рисунок 38" descr="http://s45.radikal.ru/i110/1003/93/54f1c721ddb5t.jpg">
                    <a:hlinkClick xmlns:a="http://schemas.openxmlformats.org/drawingml/2006/main" r:id="rId8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45.radikal.ru/i110/1003/93/54f1c721ddb5t.jpg">
                            <a:hlinkClick r:id="rId81"/>
                          </pic:cNvPr>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2208530" cy="2314575"/>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r w:rsidRPr="00F61B22">
              <w:t>№5</w:t>
            </w:r>
            <w:r w:rsidRPr="00F61B22">
              <w:rPr>
                <w:noProof/>
                <w:color w:val="0000FF"/>
                <w:lang w:eastAsia="ru-RU"/>
              </w:rPr>
              <w:t xml:space="preserve"> </w:t>
            </w:r>
          </w:p>
        </w:tc>
        <w:tc>
          <w:tcPr>
            <w:tcW w:w="2977" w:type="dxa"/>
          </w:tcPr>
          <w:p w:rsidR="00F61B22" w:rsidRPr="00F61B22" w:rsidRDefault="00F61B22" w:rsidP="00F61B22">
            <w:pPr>
              <w:spacing w:line="240" w:lineRule="auto"/>
            </w:pPr>
            <w:r w:rsidRPr="00F61B22">
              <w:t>№6</w:t>
            </w:r>
            <w:r w:rsidRPr="00F61B22">
              <w:rPr>
                <w:noProof/>
                <w:color w:val="0000FF"/>
                <w:lang w:eastAsia="ru-RU"/>
              </w:rPr>
              <w:t xml:space="preserve"> </w:t>
            </w:r>
            <w:r w:rsidRPr="00F61B22">
              <w:rPr>
                <w:noProof/>
                <w:color w:val="0000FF"/>
                <w:lang w:eastAsia="ru-RU"/>
              </w:rPr>
              <w:drawing>
                <wp:inline distT="0" distB="0" distL="0" distR="0" wp14:anchorId="2981F613" wp14:editId="79CA0918">
                  <wp:extent cx="1666802" cy="2619375"/>
                  <wp:effectExtent l="0" t="0" r="0" b="0"/>
                  <wp:docPr id="39" name="Рисунок 39" descr="http://img0.liveinternet.ru/images/attach/c/8/101/371/101371812_2.jpg">
                    <a:hlinkClick xmlns:a="http://schemas.openxmlformats.org/drawingml/2006/main" r:id="rId8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img0.liveinternet.ru/images/attach/c/8/101/371/101371812_2.jpg">
                            <a:hlinkClick r:id="rId83"/>
                          </pic:cNvPr>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681243" cy="2642069"/>
                          </a:xfrm>
                          <a:prstGeom prst="rect">
                            <a:avLst/>
                          </a:prstGeom>
                          <a:ln>
                            <a:noFill/>
                          </a:ln>
                          <a:effectLst>
                            <a:softEdge rad="112500"/>
                          </a:effectLst>
                        </pic:spPr>
                      </pic:pic>
                    </a:graphicData>
                  </a:graphic>
                </wp:inline>
              </w:drawing>
            </w:r>
          </w:p>
        </w:tc>
        <w:tc>
          <w:tcPr>
            <w:tcW w:w="2835" w:type="dxa"/>
          </w:tcPr>
          <w:p w:rsidR="00F61B22" w:rsidRPr="00F61B22" w:rsidRDefault="00F61B22" w:rsidP="00F61B22">
            <w:pPr>
              <w:spacing w:line="240" w:lineRule="auto"/>
            </w:pPr>
            <w:r w:rsidRPr="00F61B22">
              <w:t>№7</w:t>
            </w:r>
            <w:r w:rsidRPr="00F61B22">
              <w:rPr>
                <w:noProof/>
                <w:lang w:eastAsia="ru-RU"/>
              </w:rPr>
              <w:t xml:space="preserve"> </w:t>
            </w:r>
            <w:r w:rsidRPr="00F61B22">
              <w:rPr>
                <w:noProof/>
                <w:lang w:eastAsia="ru-RU"/>
              </w:rPr>
              <w:drawing>
                <wp:inline distT="0" distB="0" distL="0" distR="0" wp14:anchorId="56CBE7E3" wp14:editId="678BC734">
                  <wp:extent cx="1533525" cy="2495550"/>
                  <wp:effectExtent l="0" t="0" r="9525" b="0"/>
                  <wp:docPr id="40" name="Рисунок 40" descr="Кипренский Орест Адамович, Портрет А.А.Челище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Кипренский Орест Адамович, Портрет А.А.Челищева"/>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1533525" cy="2495550"/>
                          </a:xfrm>
                          <a:prstGeom prst="rect">
                            <a:avLst/>
                          </a:prstGeom>
                          <a:ln>
                            <a:noFill/>
                          </a:ln>
                          <a:effectLst>
                            <a:softEdge rad="112500"/>
                          </a:effectLst>
                        </pic:spPr>
                      </pic:pic>
                    </a:graphicData>
                  </a:graphic>
                </wp:inline>
              </w:drawing>
            </w:r>
          </w:p>
        </w:tc>
      </w:tr>
      <w:tr w:rsidR="00F61B22" w:rsidRPr="00F61B22" w:rsidTr="00250472">
        <w:tc>
          <w:tcPr>
            <w:tcW w:w="3681" w:type="dxa"/>
          </w:tcPr>
          <w:p w:rsidR="00F61B22" w:rsidRPr="00F61B22" w:rsidRDefault="00F61B22" w:rsidP="00F61B22">
            <w:pPr>
              <w:spacing w:line="240" w:lineRule="auto"/>
            </w:pPr>
            <w:r w:rsidRPr="00F61B22">
              <w:t>№9</w:t>
            </w:r>
            <w:r w:rsidRPr="00F61B22">
              <w:rPr>
                <w:noProof/>
                <w:color w:val="0000FF"/>
                <w:lang w:eastAsia="ru-RU"/>
              </w:rPr>
              <w:t xml:space="preserve"> </w:t>
            </w:r>
            <w:r w:rsidRPr="00F61B22">
              <w:rPr>
                <w:noProof/>
                <w:color w:val="0000FF"/>
                <w:lang w:eastAsia="ru-RU"/>
              </w:rPr>
              <w:drawing>
                <wp:inline distT="0" distB="0" distL="0" distR="0" wp14:anchorId="78660AA0" wp14:editId="7DB29C2D">
                  <wp:extent cx="1971675" cy="2581275"/>
                  <wp:effectExtent l="0" t="0" r="9525" b="9525"/>
                  <wp:docPr id="41" name="Рисунок 41" descr="http://i013.radikal.ru/1012/b3/1d2eec716d43.jpg">
                    <a:hlinkClick xmlns:a="http://schemas.openxmlformats.org/drawingml/2006/main" r:id="rId8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013.radikal.ru/1012/b3/1d2eec716d43.jpg">
                            <a:hlinkClick r:id="rId86"/>
                          </pic:cNvPr>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1971675" cy="2581275"/>
                          </a:xfrm>
                          <a:prstGeom prst="rect">
                            <a:avLst/>
                          </a:prstGeom>
                          <a:ln>
                            <a:noFill/>
                          </a:ln>
                          <a:effectLst>
                            <a:softEdge rad="112500"/>
                          </a:effectLst>
                        </pic:spPr>
                      </pic:pic>
                    </a:graphicData>
                  </a:graphic>
                </wp:inline>
              </w:drawing>
            </w:r>
          </w:p>
        </w:tc>
        <w:tc>
          <w:tcPr>
            <w:tcW w:w="2977" w:type="dxa"/>
          </w:tcPr>
          <w:p w:rsidR="00F61B22" w:rsidRPr="00F61B22" w:rsidRDefault="00F61B22" w:rsidP="00F61B22">
            <w:pPr>
              <w:spacing w:line="240" w:lineRule="auto"/>
            </w:pPr>
            <w:r w:rsidRPr="00F61B22">
              <w:rPr>
                <w:noProof/>
                <w:color w:val="0000FF"/>
                <w:lang w:eastAsia="ru-RU"/>
              </w:rPr>
              <w:drawing>
                <wp:anchor distT="0" distB="0" distL="114300" distR="114300" simplePos="0" relativeHeight="251667456" behindDoc="1" locked="0" layoutInCell="1" allowOverlap="1" wp14:anchorId="481E5485" wp14:editId="4E9D5AFE">
                  <wp:simplePos x="0" y="0"/>
                  <wp:positionH relativeFrom="column">
                    <wp:posOffset>-65405</wp:posOffset>
                  </wp:positionH>
                  <wp:positionV relativeFrom="paragraph">
                    <wp:posOffset>302260</wp:posOffset>
                  </wp:positionV>
                  <wp:extent cx="1895475" cy="1781175"/>
                  <wp:effectExtent l="0" t="0" r="9525" b="9525"/>
                  <wp:wrapTight wrapText="bothSides">
                    <wp:wrapPolygon edited="0">
                      <wp:start x="868" y="0"/>
                      <wp:lineTo x="0" y="462"/>
                      <wp:lineTo x="0" y="21253"/>
                      <wp:lineTo x="868" y="21484"/>
                      <wp:lineTo x="20623" y="21484"/>
                      <wp:lineTo x="21491" y="21253"/>
                      <wp:lineTo x="21491" y="462"/>
                      <wp:lineTo x="20623" y="0"/>
                      <wp:lineTo x="868" y="0"/>
                    </wp:wrapPolygon>
                  </wp:wrapTight>
                  <wp:docPr id="42" name="Рисунок 42" descr="http://img1.liveinternet.ru/images/attach/c/6/91/747/91747709_35breda.jpg">
                    <a:hlinkClick xmlns:a="http://schemas.openxmlformats.org/drawingml/2006/main" r:id="rId8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img1.liveinternet.ru/images/attach/c/6/91/747/91747709_35breda.jpg">
                            <a:hlinkClick r:id="rId88"/>
                          </pic:cNvPr>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1895475" cy="1781175"/>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r w:rsidRPr="00F61B22">
              <w:t>№10</w:t>
            </w:r>
          </w:p>
        </w:tc>
        <w:tc>
          <w:tcPr>
            <w:tcW w:w="2835" w:type="dxa"/>
          </w:tcPr>
          <w:p w:rsidR="00F61B22" w:rsidRPr="00F61B22" w:rsidRDefault="00F61B22" w:rsidP="00F61B22">
            <w:pPr>
              <w:spacing w:line="240" w:lineRule="auto"/>
            </w:pPr>
            <w:r w:rsidRPr="00F61B22">
              <w:rPr>
                <w:noProof/>
                <w:color w:val="0000FF"/>
                <w:lang w:eastAsia="ru-RU"/>
              </w:rPr>
              <w:drawing>
                <wp:anchor distT="0" distB="0" distL="114300" distR="114300" simplePos="0" relativeHeight="251666432" behindDoc="1" locked="0" layoutInCell="1" allowOverlap="1" wp14:anchorId="05B8929A" wp14:editId="14DCC6A2">
                  <wp:simplePos x="0" y="0"/>
                  <wp:positionH relativeFrom="column">
                    <wp:posOffset>-65405</wp:posOffset>
                  </wp:positionH>
                  <wp:positionV relativeFrom="paragraph">
                    <wp:posOffset>407035</wp:posOffset>
                  </wp:positionV>
                  <wp:extent cx="1809255" cy="1477645"/>
                  <wp:effectExtent l="0" t="0" r="635" b="8255"/>
                  <wp:wrapTight wrapText="bothSides">
                    <wp:wrapPolygon edited="0">
                      <wp:start x="910" y="0"/>
                      <wp:lineTo x="0" y="557"/>
                      <wp:lineTo x="0" y="21164"/>
                      <wp:lineTo x="910" y="21442"/>
                      <wp:lineTo x="20470" y="21442"/>
                      <wp:lineTo x="21380" y="21164"/>
                      <wp:lineTo x="21380" y="557"/>
                      <wp:lineTo x="20470" y="0"/>
                      <wp:lineTo x="910" y="0"/>
                    </wp:wrapPolygon>
                  </wp:wrapTight>
                  <wp:docPr id="43" name="Рисунок 43" descr="http://img1.liveinternet.ru/images/attach/b/3/16/317/16317843_pic_resize.jpg">
                    <a:hlinkClick xmlns:a="http://schemas.openxmlformats.org/drawingml/2006/main" r:id="rId9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img1.liveinternet.ru/images/attach/b/3/16/317/16317843_pic_resize.jpg">
                            <a:hlinkClick r:id="rId90"/>
                          </pic:cNvPr>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1809255" cy="1477645"/>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r w:rsidRPr="00F61B22">
              <w:t>№11</w:t>
            </w:r>
          </w:p>
        </w:tc>
      </w:tr>
      <w:tr w:rsidR="00F61B22" w:rsidRPr="00F61B22" w:rsidTr="00250472">
        <w:tc>
          <w:tcPr>
            <w:tcW w:w="3681" w:type="dxa"/>
          </w:tcPr>
          <w:p w:rsidR="00F61B22" w:rsidRPr="00F61B22" w:rsidRDefault="00F61B22" w:rsidP="00F61B22">
            <w:pPr>
              <w:spacing w:line="240" w:lineRule="auto"/>
            </w:pPr>
            <w:r w:rsidRPr="00F61B22">
              <w:t>№13</w:t>
            </w:r>
            <w:r w:rsidRPr="00F61B22">
              <w:rPr>
                <w:noProof/>
                <w:color w:val="0000FF"/>
                <w:lang w:eastAsia="ru-RU"/>
              </w:rPr>
              <w:t xml:space="preserve"> </w:t>
            </w:r>
            <w:r w:rsidRPr="00F61B22">
              <w:rPr>
                <w:noProof/>
                <w:color w:val="0000FF"/>
                <w:lang w:eastAsia="ru-RU"/>
              </w:rPr>
              <w:lastRenderedPageBreak/>
              <w:drawing>
                <wp:inline distT="0" distB="0" distL="0" distR="0" wp14:anchorId="74BD0087" wp14:editId="11CA266B">
                  <wp:extent cx="2209800" cy="2219325"/>
                  <wp:effectExtent l="0" t="0" r="0" b="9525"/>
                  <wp:docPr id="44" name="Рисунок 44" descr="http://img0.liveinternet.ru/images/attach/c/2/73/626/73626548_3184308_meduza.jpg">
                    <a:hlinkClick xmlns:a="http://schemas.openxmlformats.org/drawingml/2006/main" r:id="rId9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g0.liveinternet.ru/images/attach/c/2/73/626/73626548_3184308_meduza.jpg">
                            <a:hlinkClick r:id="rId92"/>
                          </pic:cNvPr>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2212065" cy="2221600"/>
                          </a:xfrm>
                          <a:prstGeom prst="rect">
                            <a:avLst/>
                          </a:prstGeom>
                          <a:ln>
                            <a:noFill/>
                          </a:ln>
                          <a:effectLst>
                            <a:softEdge rad="112500"/>
                          </a:effectLst>
                        </pic:spPr>
                      </pic:pic>
                    </a:graphicData>
                  </a:graphic>
                </wp:inline>
              </w:drawing>
            </w:r>
          </w:p>
        </w:tc>
        <w:tc>
          <w:tcPr>
            <w:tcW w:w="2977" w:type="dxa"/>
          </w:tcPr>
          <w:p w:rsidR="00F61B22" w:rsidRPr="00F61B22" w:rsidRDefault="00F61B22" w:rsidP="00F61B22">
            <w:pPr>
              <w:spacing w:line="240" w:lineRule="auto"/>
            </w:pPr>
            <w:r w:rsidRPr="00F61B22">
              <w:lastRenderedPageBreak/>
              <w:t>№14</w:t>
            </w:r>
            <w:r w:rsidRPr="00F61B22">
              <w:rPr>
                <w:noProof/>
                <w:color w:val="0000FF"/>
                <w:lang w:eastAsia="ru-RU"/>
              </w:rPr>
              <w:t xml:space="preserve"> </w:t>
            </w:r>
            <w:r w:rsidRPr="00F61B22">
              <w:rPr>
                <w:noProof/>
                <w:color w:val="0000FF"/>
                <w:lang w:eastAsia="ru-RU"/>
              </w:rPr>
              <w:lastRenderedPageBreak/>
              <w:drawing>
                <wp:inline distT="0" distB="0" distL="0" distR="0" wp14:anchorId="13309597" wp14:editId="49E7769B">
                  <wp:extent cx="1819275" cy="2828925"/>
                  <wp:effectExtent l="0" t="0" r="9525" b="9525"/>
                  <wp:docPr id="45" name="Рисунок 45" descr="http://mikportal.org/forum/uploads/user-120-1166734464.jpg">
                    <a:hlinkClick xmlns:a="http://schemas.openxmlformats.org/drawingml/2006/main" r:id="rId9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mikportal.org/forum/uploads/user-120-1166734464.jpg">
                            <a:hlinkClick r:id="rId94"/>
                          </pic:cNvPr>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819275" cy="2828925"/>
                          </a:xfrm>
                          <a:prstGeom prst="rect">
                            <a:avLst/>
                          </a:prstGeom>
                          <a:ln>
                            <a:noFill/>
                          </a:ln>
                          <a:effectLst>
                            <a:softEdge rad="112500"/>
                          </a:effectLst>
                        </pic:spPr>
                      </pic:pic>
                    </a:graphicData>
                  </a:graphic>
                </wp:inline>
              </w:drawing>
            </w:r>
            <w:r w:rsidRPr="00F61B22">
              <w:t xml:space="preserve"> </w:t>
            </w:r>
          </w:p>
        </w:tc>
        <w:tc>
          <w:tcPr>
            <w:tcW w:w="2835" w:type="dxa"/>
          </w:tcPr>
          <w:p w:rsidR="00F61B22" w:rsidRPr="00F61B22" w:rsidRDefault="00F61B22" w:rsidP="00F61B22">
            <w:pPr>
              <w:spacing w:line="240" w:lineRule="auto"/>
            </w:pPr>
            <w:r w:rsidRPr="00F61B22">
              <w:lastRenderedPageBreak/>
              <w:t>№ 15</w:t>
            </w:r>
            <w:r w:rsidRPr="00F61B22">
              <w:rPr>
                <w:rFonts w:ascii="Verdana" w:hAnsi="Verdana"/>
                <w:noProof/>
                <w:color w:val="000000"/>
                <w:sz w:val="17"/>
                <w:szCs w:val="17"/>
                <w:lang w:eastAsia="ru-RU"/>
              </w:rPr>
              <w:t xml:space="preserve"> </w:t>
            </w:r>
            <w:r w:rsidRPr="00F61B22">
              <w:rPr>
                <w:rFonts w:ascii="Verdana" w:hAnsi="Verdana"/>
                <w:noProof/>
                <w:color w:val="000000"/>
                <w:sz w:val="17"/>
                <w:szCs w:val="17"/>
                <w:lang w:eastAsia="ru-RU"/>
              </w:rPr>
              <w:lastRenderedPageBreak/>
              <w:drawing>
                <wp:inline distT="0" distB="0" distL="0" distR="0" wp14:anchorId="4FBDED5A" wp14:editId="444775C1">
                  <wp:extent cx="1657350" cy="2514600"/>
                  <wp:effectExtent l="0" t="0" r="0" b="0"/>
                  <wp:docPr id="46" name="Рисунок 46" descr="Тернер Похороны в море">
                    <a:hlinkClick xmlns:a="http://schemas.openxmlformats.org/drawingml/2006/main" r:id="rId9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Тернер Похороны в море">
                            <a:hlinkClick r:id="rId96"/>
                          </pic:cNvPr>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1657350" cy="2514600"/>
                          </a:xfrm>
                          <a:prstGeom prst="rect">
                            <a:avLst/>
                          </a:prstGeom>
                          <a:ln>
                            <a:noFill/>
                          </a:ln>
                          <a:effectLst>
                            <a:softEdge rad="112500"/>
                          </a:effectLst>
                        </pic:spPr>
                      </pic:pic>
                    </a:graphicData>
                  </a:graphic>
                </wp:inline>
              </w:drawing>
            </w:r>
          </w:p>
        </w:tc>
      </w:tr>
    </w:tbl>
    <w:p w:rsidR="00F61B22" w:rsidRPr="00F61B22" w:rsidRDefault="00F61B22" w:rsidP="00F61B22">
      <w:pPr>
        <w:spacing w:line="259" w:lineRule="auto"/>
        <w:rPr>
          <w:rFonts w:ascii="Times New Roman" w:hAnsi="Times New Roman" w:cs="Times New Roman"/>
          <w:sz w:val="24"/>
          <w:szCs w:val="24"/>
          <w:lang w:val="en-US"/>
        </w:rPr>
      </w:pPr>
    </w:p>
    <w:p w:rsidR="00F61B22" w:rsidRPr="00F61B22" w:rsidRDefault="00F61B22" w:rsidP="00F61B22">
      <w:pPr>
        <w:spacing w:line="259" w:lineRule="auto"/>
        <w:jc w:val="center"/>
        <w:rPr>
          <w:rFonts w:ascii="Times New Roman" w:hAnsi="Times New Roman" w:cs="Times New Roman"/>
          <w:b/>
          <w:sz w:val="24"/>
          <w:szCs w:val="24"/>
        </w:rPr>
      </w:pPr>
      <w:r w:rsidRPr="00F61B22">
        <w:rPr>
          <w:rFonts w:ascii="Times New Roman" w:hAnsi="Times New Roman" w:cs="Times New Roman"/>
          <w:b/>
          <w:sz w:val="24"/>
          <w:szCs w:val="24"/>
        </w:rPr>
        <w:t>Ответы и информация по произведениям искусства</w:t>
      </w:r>
    </w:p>
    <w:p w:rsidR="00F61B22" w:rsidRPr="00F61B22" w:rsidRDefault="00F61B22" w:rsidP="00F61B22">
      <w:pPr>
        <w:spacing w:after="0" w:line="259" w:lineRule="auto"/>
        <w:rPr>
          <w:rFonts w:ascii="Times New Roman" w:hAnsi="Times New Roman" w:cs="Times New Roman"/>
          <w:sz w:val="24"/>
          <w:szCs w:val="24"/>
        </w:rPr>
      </w:pPr>
      <w:r w:rsidRPr="00F61B22">
        <w:rPr>
          <w:rFonts w:ascii="Times New Roman" w:hAnsi="Times New Roman" w:cs="Times New Roman"/>
          <w:sz w:val="24"/>
          <w:szCs w:val="24"/>
          <w:lang w:val="en-US"/>
        </w:rPr>
        <w:t>I</w:t>
      </w:r>
      <w:r w:rsidRPr="00F61B22">
        <w:rPr>
          <w:rFonts w:ascii="Times New Roman" w:hAnsi="Times New Roman" w:cs="Times New Roman"/>
          <w:sz w:val="24"/>
          <w:szCs w:val="24"/>
        </w:rPr>
        <w:t xml:space="preserve">. </w:t>
      </w:r>
      <w:r w:rsidRPr="00F61B22">
        <w:rPr>
          <w:rFonts w:ascii="Times New Roman" w:hAnsi="Times New Roman" w:cs="Times New Roman"/>
          <w:sz w:val="24"/>
          <w:szCs w:val="24"/>
          <w:lang w:val="en-US"/>
        </w:rPr>
        <w:t>II</w:t>
      </w:r>
      <w:r w:rsidRPr="00F61B22">
        <w:rPr>
          <w:rFonts w:ascii="Times New Roman" w:hAnsi="Times New Roman" w:cs="Times New Roman"/>
          <w:sz w:val="24"/>
          <w:szCs w:val="24"/>
        </w:rPr>
        <w:t>.</w:t>
      </w:r>
    </w:p>
    <w:p w:rsidR="00F61B22" w:rsidRPr="00F61B22" w:rsidRDefault="00F61B22" w:rsidP="00F61B22">
      <w:pPr>
        <w:spacing w:after="0" w:line="259" w:lineRule="auto"/>
        <w:rPr>
          <w:rFonts w:ascii="Times New Roman" w:hAnsi="Times New Roman" w:cs="Times New Roman"/>
          <w:sz w:val="24"/>
          <w:szCs w:val="24"/>
        </w:rPr>
      </w:pPr>
      <w:r w:rsidRPr="00F61B22">
        <w:rPr>
          <w:rFonts w:ascii="Times New Roman" w:hAnsi="Times New Roman" w:cs="Times New Roman"/>
          <w:sz w:val="24"/>
          <w:szCs w:val="24"/>
        </w:rPr>
        <w:t>1. «Свобода на баррикадах» Эжен Делакруа. 1830.Франция</w:t>
      </w:r>
    </w:p>
    <w:p w:rsidR="00F61B22" w:rsidRPr="00F61B22" w:rsidRDefault="00F61B22" w:rsidP="00F61B22">
      <w:pPr>
        <w:spacing w:after="0" w:line="259" w:lineRule="auto"/>
        <w:rPr>
          <w:rFonts w:ascii="Times New Roman" w:hAnsi="Times New Roman" w:cs="Times New Roman"/>
          <w:sz w:val="24"/>
          <w:szCs w:val="24"/>
        </w:rPr>
      </w:pPr>
      <w:r w:rsidRPr="00F61B22">
        <w:rPr>
          <w:rFonts w:ascii="Times New Roman" w:hAnsi="Times New Roman" w:cs="Times New Roman"/>
          <w:sz w:val="24"/>
          <w:szCs w:val="24"/>
        </w:rPr>
        <w:t xml:space="preserve">3. </w:t>
      </w:r>
      <w:r w:rsidRPr="00F61B22">
        <w:rPr>
          <w:rFonts w:ascii="Times New Roman" w:hAnsi="Times New Roman" w:cs="Times New Roman"/>
          <w:color w:val="000000"/>
          <w:sz w:val="24"/>
          <w:szCs w:val="24"/>
        </w:rPr>
        <w:t xml:space="preserve">«Смерть </w:t>
      </w:r>
      <w:r w:rsidRPr="00F61B22">
        <w:rPr>
          <w:rFonts w:ascii="Times New Roman" w:hAnsi="Times New Roman" w:cs="Times New Roman"/>
          <w:bCs/>
          <w:color w:val="000000"/>
          <w:sz w:val="24"/>
          <w:szCs w:val="24"/>
        </w:rPr>
        <w:t>Офелии</w:t>
      </w:r>
      <w:r w:rsidRPr="00F61B22">
        <w:rPr>
          <w:rFonts w:ascii="Times New Roman" w:hAnsi="Times New Roman" w:cs="Times New Roman"/>
          <w:color w:val="000000"/>
          <w:sz w:val="24"/>
          <w:szCs w:val="24"/>
        </w:rPr>
        <w:t>» —  Джон Эверетт Милле,1852. Англия</w:t>
      </w:r>
    </w:p>
    <w:p w:rsidR="00F61B22" w:rsidRPr="00F61B22" w:rsidRDefault="00F61B22" w:rsidP="00F61B22">
      <w:pPr>
        <w:spacing w:after="0" w:line="259" w:lineRule="auto"/>
        <w:rPr>
          <w:rFonts w:ascii="Times New Roman" w:hAnsi="Times New Roman" w:cs="Times New Roman"/>
          <w:sz w:val="24"/>
          <w:szCs w:val="24"/>
        </w:rPr>
      </w:pPr>
      <w:r w:rsidRPr="00F61B22">
        <w:rPr>
          <w:rFonts w:ascii="Times New Roman" w:hAnsi="Times New Roman" w:cs="Times New Roman"/>
          <w:sz w:val="24"/>
          <w:szCs w:val="24"/>
        </w:rPr>
        <w:t>6.</w:t>
      </w:r>
      <w:r w:rsidRPr="00F61B22">
        <w:rPr>
          <w:i/>
          <w:iCs/>
          <w:sz w:val="32"/>
          <w:szCs w:val="32"/>
        </w:rPr>
        <w:t xml:space="preserve"> </w:t>
      </w:r>
      <w:r w:rsidRPr="00F61B22">
        <w:rPr>
          <w:rFonts w:ascii="Times New Roman" w:hAnsi="Times New Roman" w:cs="Times New Roman"/>
          <w:iCs/>
          <w:sz w:val="24"/>
          <w:szCs w:val="24"/>
        </w:rPr>
        <w:t>Меловые скалы на острове Рюген,</w:t>
      </w:r>
      <w:r w:rsidRPr="00F61B22">
        <w:rPr>
          <w:rFonts w:ascii="Times New Roman" w:hAnsi="Times New Roman" w:cs="Times New Roman"/>
          <w:sz w:val="24"/>
          <w:szCs w:val="24"/>
        </w:rPr>
        <w:t xml:space="preserve"> Каспар Давид Фридрих. 1818.Германия </w:t>
      </w:r>
    </w:p>
    <w:p w:rsidR="00F61B22" w:rsidRPr="00F61B22" w:rsidRDefault="00F61B22" w:rsidP="00F61B22">
      <w:pPr>
        <w:spacing w:after="0" w:line="259" w:lineRule="auto"/>
        <w:rPr>
          <w:rFonts w:ascii="Times New Roman" w:hAnsi="Times New Roman" w:cs="Times New Roman"/>
          <w:sz w:val="24"/>
          <w:szCs w:val="24"/>
        </w:rPr>
      </w:pPr>
      <w:r w:rsidRPr="00F61B22">
        <w:rPr>
          <w:rFonts w:ascii="Times New Roman" w:hAnsi="Times New Roman" w:cs="Times New Roman"/>
          <w:sz w:val="24"/>
          <w:szCs w:val="24"/>
        </w:rPr>
        <w:t>7. Портрет А.А.Челищева Орест Кипренский 1808-1809, Россия</w:t>
      </w:r>
    </w:p>
    <w:p w:rsidR="00F61B22" w:rsidRPr="00F61B22" w:rsidRDefault="00F61B22" w:rsidP="00F61B22">
      <w:pPr>
        <w:spacing w:after="0" w:line="259" w:lineRule="auto"/>
        <w:rPr>
          <w:rFonts w:ascii="Times New Roman" w:hAnsi="Times New Roman" w:cs="Times New Roman"/>
          <w:sz w:val="24"/>
          <w:szCs w:val="24"/>
        </w:rPr>
      </w:pPr>
      <w:r w:rsidRPr="00F61B22">
        <w:rPr>
          <w:rFonts w:ascii="Times New Roman" w:hAnsi="Times New Roman" w:cs="Times New Roman"/>
          <w:sz w:val="24"/>
          <w:szCs w:val="24"/>
        </w:rPr>
        <w:t>9. «</w:t>
      </w:r>
      <w:r w:rsidRPr="00F61B22">
        <w:rPr>
          <w:rFonts w:ascii="Times New Roman" w:hAnsi="Times New Roman" w:cs="Times New Roman"/>
          <w:color w:val="000000"/>
          <w:sz w:val="24"/>
          <w:szCs w:val="24"/>
        </w:rPr>
        <w:t>Крест в горах» (</w:t>
      </w:r>
      <w:r w:rsidRPr="00F61B22">
        <w:rPr>
          <w:rFonts w:ascii="Times New Roman" w:hAnsi="Times New Roman" w:cs="Times New Roman"/>
          <w:bCs/>
          <w:color w:val="000000"/>
          <w:sz w:val="24"/>
          <w:szCs w:val="24"/>
        </w:rPr>
        <w:t>Теченский</w:t>
      </w:r>
      <w:r w:rsidRPr="00F61B22">
        <w:rPr>
          <w:rFonts w:ascii="Times New Roman" w:hAnsi="Times New Roman" w:cs="Times New Roman"/>
          <w:color w:val="000000"/>
          <w:sz w:val="24"/>
          <w:szCs w:val="24"/>
        </w:rPr>
        <w:t xml:space="preserve"> </w:t>
      </w:r>
      <w:r w:rsidRPr="00F61B22">
        <w:rPr>
          <w:rFonts w:ascii="Times New Roman" w:hAnsi="Times New Roman" w:cs="Times New Roman"/>
          <w:bCs/>
          <w:color w:val="000000"/>
          <w:sz w:val="24"/>
          <w:szCs w:val="24"/>
        </w:rPr>
        <w:t>алтарь</w:t>
      </w:r>
      <w:r w:rsidRPr="00F61B22">
        <w:rPr>
          <w:rFonts w:ascii="Times New Roman" w:hAnsi="Times New Roman" w:cs="Times New Roman"/>
          <w:color w:val="000000"/>
          <w:sz w:val="24"/>
          <w:szCs w:val="24"/>
        </w:rPr>
        <w:t xml:space="preserve">) </w:t>
      </w:r>
      <w:r w:rsidRPr="00F61B22">
        <w:rPr>
          <w:rFonts w:ascii="Times New Roman" w:hAnsi="Times New Roman" w:cs="Times New Roman"/>
          <w:sz w:val="24"/>
          <w:szCs w:val="24"/>
        </w:rPr>
        <w:t xml:space="preserve">Каспар Давид Фридрих. </w:t>
      </w:r>
      <w:r w:rsidRPr="00F61B22">
        <w:rPr>
          <w:rFonts w:ascii="Times New Roman" w:hAnsi="Times New Roman" w:cs="Times New Roman"/>
          <w:color w:val="000000"/>
          <w:sz w:val="24"/>
          <w:szCs w:val="24"/>
        </w:rPr>
        <w:t xml:space="preserve">1807—08 </w:t>
      </w:r>
      <w:r w:rsidRPr="00F61B22">
        <w:rPr>
          <w:rFonts w:ascii="Times New Roman" w:hAnsi="Times New Roman" w:cs="Times New Roman"/>
          <w:sz w:val="24"/>
          <w:szCs w:val="24"/>
        </w:rPr>
        <w:t>Германия.</w:t>
      </w:r>
    </w:p>
    <w:p w:rsidR="00F61B22" w:rsidRPr="00F61B22" w:rsidRDefault="00F61B22" w:rsidP="00F61B22">
      <w:pPr>
        <w:spacing w:after="0" w:line="259" w:lineRule="auto"/>
        <w:rPr>
          <w:rFonts w:ascii="Times New Roman" w:hAnsi="Times New Roman" w:cs="Times New Roman"/>
          <w:sz w:val="24"/>
          <w:szCs w:val="24"/>
        </w:rPr>
      </w:pPr>
      <w:r w:rsidRPr="00F61B22">
        <w:rPr>
          <w:rFonts w:ascii="Times New Roman" w:hAnsi="Times New Roman" w:cs="Times New Roman"/>
          <w:sz w:val="24"/>
          <w:szCs w:val="24"/>
        </w:rPr>
        <w:t>13. «Плот «Медузы» Теодор Жерико 1819. Франция</w:t>
      </w:r>
    </w:p>
    <w:p w:rsidR="00F61B22" w:rsidRPr="00F61B22" w:rsidRDefault="00F61B22" w:rsidP="00F61B22">
      <w:pPr>
        <w:spacing w:after="0" w:line="259" w:lineRule="auto"/>
        <w:rPr>
          <w:rFonts w:ascii="Times New Roman" w:hAnsi="Times New Roman" w:cs="Times New Roman"/>
          <w:sz w:val="24"/>
          <w:szCs w:val="24"/>
        </w:rPr>
      </w:pPr>
      <w:r w:rsidRPr="00F61B22">
        <w:rPr>
          <w:rFonts w:ascii="Times New Roman" w:hAnsi="Times New Roman" w:cs="Times New Roman"/>
          <w:sz w:val="24"/>
          <w:szCs w:val="24"/>
        </w:rPr>
        <w:t>14.</w:t>
      </w:r>
      <w:r w:rsidRPr="00F61B22">
        <w:t xml:space="preserve"> </w:t>
      </w:r>
      <w:r w:rsidRPr="00F61B22">
        <w:rPr>
          <w:rFonts w:ascii="Times New Roman" w:hAnsi="Times New Roman" w:cs="Times New Roman"/>
          <w:sz w:val="24"/>
          <w:szCs w:val="24"/>
        </w:rPr>
        <w:t>«Портрет Е. В. Давыдова». Орест Кипренский 1809, Россия</w:t>
      </w:r>
    </w:p>
    <w:p w:rsidR="00F61B22" w:rsidRPr="00F61B22" w:rsidRDefault="00F61B22" w:rsidP="00F61B22">
      <w:pPr>
        <w:spacing w:after="0" w:line="259" w:lineRule="auto"/>
        <w:rPr>
          <w:rFonts w:ascii="Times New Roman" w:hAnsi="Times New Roman" w:cs="Times New Roman"/>
          <w:i/>
          <w:sz w:val="24"/>
          <w:szCs w:val="24"/>
        </w:rPr>
      </w:pPr>
      <w:r w:rsidRPr="00F61B22">
        <w:rPr>
          <w:rFonts w:ascii="Times New Roman" w:hAnsi="Times New Roman" w:cs="Times New Roman"/>
          <w:sz w:val="24"/>
          <w:szCs w:val="24"/>
        </w:rPr>
        <w:t>15. «Похороны в море» Уильям Тёрнер, 1842, Англия</w:t>
      </w:r>
    </w:p>
    <w:p w:rsidR="00F61B22" w:rsidRPr="00F61B22" w:rsidRDefault="00F61B22" w:rsidP="00F61B22">
      <w:pPr>
        <w:spacing w:line="259" w:lineRule="auto"/>
        <w:rPr>
          <w:rFonts w:ascii="Times New Roman" w:hAnsi="Times New Roman" w:cs="Times New Roman"/>
          <w:color w:val="FF0000"/>
          <w:sz w:val="24"/>
          <w:szCs w:val="24"/>
        </w:rPr>
      </w:pPr>
    </w:p>
    <w:p w:rsidR="00F61B22" w:rsidRPr="00F61B22" w:rsidRDefault="00F61B22" w:rsidP="00F61B22">
      <w:pPr>
        <w:spacing w:line="259" w:lineRule="auto"/>
        <w:rPr>
          <w:rFonts w:ascii="Times New Roman" w:hAnsi="Times New Roman" w:cs="Times New Roman"/>
          <w:sz w:val="24"/>
          <w:szCs w:val="24"/>
        </w:rPr>
      </w:pPr>
      <w:r w:rsidRPr="00F61B22">
        <w:rPr>
          <w:rFonts w:ascii="Times New Roman" w:hAnsi="Times New Roman" w:cs="Times New Roman"/>
          <w:sz w:val="24"/>
          <w:szCs w:val="24"/>
        </w:rPr>
        <w:t>III.   Назовите оставшиеся иллюстрации, если они Вам знакомы (название, время создания, страна и автор)</w:t>
      </w:r>
    </w:p>
    <w:p w:rsidR="00F61B22" w:rsidRPr="00F61B22" w:rsidRDefault="00F61B22" w:rsidP="00F61B22">
      <w:pPr>
        <w:spacing w:after="0" w:line="259" w:lineRule="auto"/>
        <w:rPr>
          <w:rFonts w:ascii="Times New Roman" w:hAnsi="Times New Roman" w:cs="Times New Roman"/>
          <w:sz w:val="24"/>
          <w:szCs w:val="24"/>
        </w:rPr>
      </w:pPr>
      <w:r w:rsidRPr="00F61B22">
        <w:rPr>
          <w:rFonts w:ascii="Times New Roman" w:hAnsi="Times New Roman" w:cs="Times New Roman"/>
          <w:sz w:val="24"/>
          <w:szCs w:val="24"/>
        </w:rPr>
        <w:t xml:space="preserve">№2. Иллюстрации к «Слову о полке Игореве» Гравюра на дереве(ксилография) Владимира Андреевича Фаворского. 1954 </w:t>
      </w:r>
    </w:p>
    <w:p w:rsidR="00F61B22" w:rsidRPr="00F61B22" w:rsidRDefault="00F61B22" w:rsidP="00F61B22">
      <w:pPr>
        <w:spacing w:after="0" w:line="259" w:lineRule="auto"/>
        <w:rPr>
          <w:rFonts w:ascii="Times New Roman" w:hAnsi="Times New Roman" w:cs="Times New Roman"/>
          <w:sz w:val="24"/>
          <w:szCs w:val="24"/>
        </w:rPr>
      </w:pPr>
      <w:r w:rsidRPr="00F61B22">
        <w:rPr>
          <w:rFonts w:ascii="Times New Roman" w:hAnsi="Times New Roman" w:cs="Times New Roman"/>
          <w:sz w:val="24"/>
          <w:szCs w:val="24"/>
        </w:rPr>
        <w:t>№5 Меньшиков в Берёзове.1883 г., Василий Иванович Суриков.</w:t>
      </w:r>
    </w:p>
    <w:p w:rsidR="00F61B22" w:rsidRPr="00F61B22" w:rsidRDefault="00F61B22" w:rsidP="00F61B22">
      <w:pPr>
        <w:spacing w:after="0" w:line="259" w:lineRule="auto"/>
        <w:rPr>
          <w:rFonts w:ascii="Times New Roman" w:hAnsi="Times New Roman" w:cs="Times New Roman"/>
          <w:sz w:val="24"/>
          <w:szCs w:val="24"/>
        </w:rPr>
      </w:pPr>
      <w:r w:rsidRPr="00F61B22">
        <w:rPr>
          <w:rFonts w:ascii="Times New Roman" w:hAnsi="Times New Roman" w:cs="Times New Roman"/>
          <w:sz w:val="24"/>
          <w:szCs w:val="24"/>
        </w:rPr>
        <w:t xml:space="preserve">№10 Сдача Бреды, Диего Веласкес, Испания, </w:t>
      </w:r>
      <w:r w:rsidRPr="00F61B22">
        <w:rPr>
          <w:rFonts w:ascii="Times New Roman" w:hAnsi="Times New Roman" w:cs="Times New Roman"/>
          <w:sz w:val="24"/>
          <w:szCs w:val="24"/>
          <w:lang w:val="en-US"/>
        </w:rPr>
        <w:t>XVII</w:t>
      </w:r>
      <w:r w:rsidRPr="00F61B22">
        <w:rPr>
          <w:rFonts w:ascii="Times New Roman" w:hAnsi="Times New Roman" w:cs="Times New Roman"/>
          <w:sz w:val="24"/>
          <w:szCs w:val="24"/>
        </w:rPr>
        <w:t xml:space="preserve"> век(1634-1635гг)</w:t>
      </w:r>
    </w:p>
    <w:p w:rsidR="00F61B22" w:rsidRPr="00F61B22" w:rsidRDefault="00F61B22" w:rsidP="00F61B22">
      <w:pPr>
        <w:spacing w:after="0" w:line="259" w:lineRule="auto"/>
        <w:rPr>
          <w:rFonts w:ascii="Times New Roman" w:hAnsi="Times New Roman" w:cs="Times New Roman"/>
          <w:sz w:val="24"/>
          <w:szCs w:val="24"/>
        </w:rPr>
      </w:pPr>
      <w:r w:rsidRPr="00F61B22">
        <w:rPr>
          <w:rFonts w:ascii="Times New Roman" w:hAnsi="Times New Roman" w:cs="Times New Roman"/>
          <w:sz w:val="24"/>
          <w:szCs w:val="24"/>
        </w:rPr>
        <w:t>№11.Московский дворик. Василий Дмитриевич Поленов,1878</w:t>
      </w:r>
    </w:p>
    <w:p w:rsidR="00F61B22" w:rsidRPr="00F61B22" w:rsidRDefault="00F61B22" w:rsidP="00F61B22">
      <w:pPr>
        <w:spacing w:after="0" w:line="240" w:lineRule="auto"/>
        <w:rPr>
          <w:rFonts w:ascii="Times New Roman" w:hAnsi="Times New Roman" w:cs="Times New Roman"/>
          <w:sz w:val="24"/>
          <w:szCs w:val="24"/>
        </w:rPr>
      </w:pPr>
    </w:p>
    <w:p w:rsidR="00F61B22" w:rsidRPr="00F61B22" w:rsidRDefault="00F61B22" w:rsidP="00F61B22">
      <w:pPr>
        <w:spacing w:line="259" w:lineRule="auto"/>
        <w:jc w:val="center"/>
        <w:rPr>
          <w:rFonts w:ascii="Times New Roman" w:hAnsi="Times New Roman" w:cs="Times New Roman"/>
          <w:b/>
        </w:rPr>
      </w:pPr>
    </w:p>
    <w:p w:rsidR="00F61B22" w:rsidRPr="00F61B22" w:rsidRDefault="00F61B22" w:rsidP="00F61B22">
      <w:pPr>
        <w:spacing w:line="259" w:lineRule="auto"/>
        <w:jc w:val="center"/>
        <w:rPr>
          <w:rFonts w:ascii="Times New Roman" w:hAnsi="Times New Roman" w:cs="Times New Roman"/>
          <w:b/>
        </w:rPr>
      </w:pPr>
      <w:r w:rsidRPr="00F61B22">
        <w:rPr>
          <w:rFonts w:ascii="Times New Roman" w:hAnsi="Times New Roman" w:cs="Times New Roman"/>
          <w:b/>
        </w:rPr>
        <w:t>Анализ ответа и оценка</w:t>
      </w:r>
    </w:p>
    <w:p w:rsidR="00F61B22" w:rsidRPr="00F61B22" w:rsidRDefault="00F61B22" w:rsidP="00F61B22">
      <w:pPr>
        <w:numPr>
          <w:ilvl w:val="0"/>
          <w:numId w:val="1"/>
        </w:numPr>
        <w:spacing w:line="259" w:lineRule="auto"/>
        <w:contextualSpacing/>
        <w:rPr>
          <w:rFonts w:ascii="Times New Roman" w:hAnsi="Times New Roman" w:cs="Times New Roman"/>
          <w:sz w:val="24"/>
          <w:szCs w:val="24"/>
        </w:rPr>
      </w:pPr>
      <w:r w:rsidRPr="00F61B22">
        <w:rPr>
          <w:rFonts w:ascii="Times New Roman" w:hAnsi="Times New Roman" w:cs="Times New Roman"/>
          <w:sz w:val="24"/>
          <w:szCs w:val="24"/>
        </w:rPr>
        <w:t xml:space="preserve">Участник верно указал произведения относящиеся к Романтизму. Каждое произведение </w:t>
      </w:r>
      <w:r w:rsidRPr="00F61B22">
        <w:rPr>
          <w:rFonts w:ascii="Times New Roman" w:hAnsi="Times New Roman" w:cs="Times New Roman"/>
          <w:b/>
          <w:sz w:val="24"/>
          <w:szCs w:val="24"/>
        </w:rPr>
        <w:t>3 балла = 24 баллов</w:t>
      </w:r>
    </w:p>
    <w:p w:rsidR="00F61B22" w:rsidRPr="00F61B22" w:rsidRDefault="00F61B22" w:rsidP="00F61B22">
      <w:pPr>
        <w:numPr>
          <w:ilvl w:val="0"/>
          <w:numId w:val="1"/>
        </w:numPr>
        <w:spacing w:line="259" w:lineRule="auto"/>
        <w:contextualSpacing/>
        <w:rPr>
          <w:rFonts w:ascii="Times New Roman" w:hAnsi="Times New Roman" w:cs="Times New Roman"/>
          <w:sz w:val="24"/>
          <w:szCs w:val="24"/>
        </w:rPr>
      </w:pPr>
      <w:r w:rsidRPr="00F61B22">
        <w:rPr>
          <w:rFonts w:ascii="Times New Roman" w:hAnsi="Times New Roman" w:cs="Times New Roman"/>
          <w:sz w:val="24"/>
          <w:szCs w:val="24"/>
        </w:rPr>
        <w:t>Называет имена авторов произведений.</w:t>
      </w:r>
      <w:r w:rsidRPr="00F61B22">
        <w:rPr>
          <w:rFonts w:ascii="Times New Roman" w:hAnsi="Times New Roman" w:cs="Times New Roman"/>
          <w:b/>
          <w:sz w:val="24"/>
          <w:szCs w:val="24"/>
        </w:rPr>
        <w:t xml:space="preserve"> По 2 балла за имя. Максимальное количество баллов 16.</w:t>
      </w:r>
    </w:p>
    <w:p w:rsidR="00F61B22" w:rsidRPr="00F61B22" w:rsidRDefault="00F61B22" w:rsidP="00F61B22">
      <w:pPr>
        <w:numPr>
          <w:ilvl w:val="0"/>
          <w:numId w:val="1"/>
        </w:numPr>
        <w:spacing w:line="259" w:lineRule="auto"/>
        <w:contextualSpacing/>
        <w:rPr>
          <w:rFonts w:ascii="Times New Roman" w:hAnsi="Times New Roman" w:cs="Times New Roman"/>
          <w:sz w:val="24"/>
          <w:szCs w:val="24"/>
        </w:rPr>
      </w:pPr>
      <w:r w:rsidRPr="00F61B22">
        <w:rPr>
          <w:rFonts w:ascii="Times New Roman" w:hAnsi="Times New Roman" w:cs="Times New Roman"/>
          <w:sz w:val="24"/>
          <w:szCs w:val="24"/>
        </w:rPr>
        <w:t xml:space="preserve">Соотносить страну и произведение </w:t>
      </w:r>
      <w:r w:rsidRPr="00F61B22">
        <w:rPr>
          <w:rFonts w:ascii="Times New Roman" w:hAnsi="Times New Roman" w:cs="Times New Roman"/>
          <w:b/>
          <w:sz w:val="24"/>
          <w:szCs w:val="24"/>
        </w:rPr>
        <w:t>По два балла</w:t>
      </w:r>
      <w:r w:rsidRPr="00F61B22">
        <w:rPr>
          <w:rFonts w:ascii="Times New Roman" w:hAnsi="Times New Roman" w:cs="Times New Roman"/>
          <w:sz w:val="24"/>
          <w:szCs w:val="24"/>
        </w:rPr>
        <w:t xml:space="preserve"> за правильный ответ и дополнительные сведения </w:t>
      </w:r>
      <w:r w:rsidRPr="00F61B22">
        <w:rPr>
          <w:rFonts w:ascii="Times New Roman" w:hAnsi="Times New Roman" w:cs="Times New Roman"/>
          <w:b/>
          <w:sz w:val="24"/>
          <w:szCs w:val="24"/>
        </w:rPr>
        <w:t>=максимальное количество 20  баллов</w:t>
      </w:r>
    </w:p>
    <w:p w:rsidR="00F61B22" w:rsidRPr="00F61B22" w:rsidRDefault="00F61B22" w:rsidP="00F61B22">
      <w:pPr>
        <w:numPr>
          <w:ilvl w:val="0"/>
          <w:numId w:val="1"/>
        </w:numPr>
        <w:spacing w:line="259" w:lineRule="auto"/>
        <w:contextualSpacing/>
        <w:rPr>
          <w:rFonts w:ascii="Times New Roman" w:hAnsi="Times New Roman" w:cs="Times New Roman"/>
          <w:sz w:val="24"/>
          <w:szCs w:val="24"/>
        </w:rPr>
      </w:pPr>
      <w:r w:rsidRPr="00F61B22">
        <w:rPr>
          <w:rFonts w:ascii="Times New Roman" w:hAnsi="Times New Roman" w:cs="Times New Roman"/>
          <w:sz w:val="24"/>
          <w:szCs w:val="24"/>
        </w:rPr>
        <w:lastRenderedPageBreak/>
        <w:t xml:space="preserve">Правильно называет имена авторов, страну, произведения которых не относятся к Романтизму. За каждую верную позицию </w:t>
      </w:r>
      <w:r w:rsidRPr="00F61B22">
        <w:rPr>
          <w:rFonts w:ascii="Times New Roman" w:hAnsi="Times New Roman" w:cs="Times New Roman"/>
          <w:b/>
          <w:sz w:val="24"/>
          <w:szCs w:val="24"/>
        </w:rPr>
        <w:t>1 балл. Максимальное количество баллов 8.</w:t>
      </w:r>
    </w:p>
    <w:p w:rsidR="00F61B22" w:rsidRPr="00F61B22" w:rsidRDefault="00F61B22" w:rsidP="00F61B22">
      <w:pPr>
        <w:numPr>
          <w:ilvl w:val="0"/>
          <w:numId w:val="1"/>
        </w:numPr>
        <w:spacing w:line="259" w:lineRule="auto"/>
        <w:contextualSpacing/>
        <w:rPr>
          <w:rFonts w:ascii="Times New Roman" w:hAnsi="Times New Roman" w:cs="Times New Roman"/>
          <w:sz w:val="24"/>
          <w:szCs w:val="24"/>
        </w:rPr>
      </w:pPr>
      <w:r w:rsidRPr="00F61B22">
        <w:rPr>
          <w:rFonts w:ascii="Times New Roman" w:hAnsi="Times New Roman" w:cs="Times New Roman"/>
          <w:sz w:val="24"/>
          <w:szCs w:val="24"/>
        </w:rPr>
        <w:t xml:space="preserve">Грамотность </w:t>
      </w:r>
      <w:r w:rsidRPr="00F61B22">
        <w:rPr>
          <w:rFonts w:ascii="Times New Roman" w:hAnsi="Times New Roman" w:cs="Times New Roman"/>
          <w:b/>
          <w:sz w:val="24"/>
          <w:szCs w:val="24"/>
        </w:rPr>
        <w:t>2 балла</w:t>
      </w:r>
    </w:p>
    <w:p w:rsidR="00F61B22" w:rsidRPr="00F61B22" w:rsidRDefault="00F61B22" w:rsidP="00F61B22">
      <w:pPr>
        <w:spacing w:line="259" w:lineRule="auto"/>
        <w:ind w:left="720"/>
        <w:contextualSpacing/>
        <w:rPr>
          <w:rFonts w:ascii="Times New Roman" w:hAnsi="Times New Roman" w:cs="Times New Roman"/>
          <w:sz w:val="24"/>
          <w:szCs w:val="24"/>
        </w:rPr>
      </w:pPr>
    </w:p>
    <w:p w:rsidR="00F61B22" w:rsidRPr="00F61B22" w:rsidRDefault="00F61B22" w:rsidP="00F61B22">
      <w:pPr>
        <w:spacing w:line="259" w:lineRule="auto"/>
        <w:ind w:left="720"/>
        <w:contextualSpacing/>
        <w:rPr>
          <w:rFonts w:ascii="Times New Roman" w:hAnsi="Times New Roman" w:cs="Times New Roman"/>
          <w:b/>
          <w:sz w:val="24"/>
          <w:szCs w:val="24"/>
        </w:rPr>
      </w:pPr>
      <w:r w:rsidRPr="00F61B22">
        <w:rPr>
          <w:rFonts w:ascii="Times New Roman" w:hAnsi="Times New Roman" w:cs="Times New Roman"/>
          <w:b/>
          <w:sz w:val="24"/>
          <w:szCs w:val="24"/>
        </w:rPr>
        <w:t>Максимальная оценка за задание - 70 баллов</w:t>
      </w:r>
    </w:p>
    <w:p w:rsidR="00F61B22" w:rsidRPr="00F61B22" w:rsidRDefault="00F61B22" w:rsidP="00F61B22">
      <w:pPr>
        <w:spacing w:line="259" w:lineRule="auto"/>
        <w:rPr>
          <w:rFonts w:ascii="Times New Roman" w:hAnsi="Times New Roman" w:cs="Times New Roman"/>
          <w:sz w:val="24"/>
          <w:szCs w:val="24"/>
        </w:rPr>
      </w:pPr>
    </w:p>
    <w:p w:rsidR="00F61B22" w:rsidRPr="00F61B22" w:rsidRDefault="00F61B22" w:rsidP="00F61B22">
      <w:pPr>
        <w:spacing w:line="259" w:lineRule="auto"/>
        <w:jc w:val="center"/>
        <w:rPr>
          <w:rFonts w:ascii="Times New Roman" w:hAnsi="Times New Roman" w:cs="Times New Roman"/>
          <w:b/>
          <w:sz w:val="32"/>
          <w:szCs w:val="32"/>
        </w:rPr>
      </w:pPr>
      <w:r w:rsidRPr="00F61B22">
        <w:rPr>
          <w:rFonts w:ascii="Times New Roman" w:hAnsi="Times New Roman" w:cs="Times New Roman"/>
          <w:b/>
          <w:sz w:val="32"/>
          <w:szCs w:val="32"/>
        </w:rPr>
        <w:t>Всего за четвёртый тип заданий (состоящий из двух) максимальное количество баллов 140</w:t>
      </w:r>
    </w:p>
    <w:p w:rsidR="00F61B22" w:rsidRPr="00F61B22" w:rsidRDefault="00F61B22" w:rsidP="00F61B22">
      <w:pPr>
        <w:spacing w:line="259" w:lineRule="auto"/>
        <w:rPr>
          <w:rFonts w:ascii="Times New Roman" w:hAnsi="Times New Roman" w:cs="Times New Roman"/>
          <w:sz w:val="24"/>
          <w:szCs w:val="24"/>
        </w:rPr>
      </w:pPr>
    </w:p>
    <w:p w:rsidR="00F61B22" w:rsidRDefault="00F61B22" w:rsidP="00F61B22">
      <w:pPr>
        <w:spacing w:line="259" w:lineRule="auto"/>
        <w:rPr>
          <w:rFonts w:ascii="Times New Roman" w:hAnsi="Times New Roman" w:cs="Times New Roman"/>
          <w:sz w:val="24"/>
          <w:szCs w:val="24"/>
        </w:rPr>
      </w:pPr>
      <w:r>
        <w:rPr>
          <w:rFonts w:ascii="Times New Roman" w:hAnsi="Times New Roman" w:cs="Times New Roman"/>
          <w:sz w:val="24"/>
          <w:szCs w:val="24"/>
        </w:rPr>
        <w:t>Максимальное количество баллов для 10 класса</w:t>
      </w:r>
    </w:p>
    <w:tbl>
      <w:tblPr>
        <w:tblStyle w:val="a4"/>
        <w:tblW w:w="0" w:type="auto"/>
        <w:tblLook w:val="04A0" w:firstRow="1" w:lastRow="0" w:firstColumn="1" w:lastColumn="0" w:noHBand="0" w:noVBand="1"/>
      </w:tblPr>
      <w:tblGrid>
        <w:gridCol w:w="4672"/>
        <w:gridCol w:w="4673"/>
      </w:tblGrid>
      <w:tr w:rsidR="00F61B22" w:rsidTr="00250472">
        <w:tc>
          <w:tcPr>
            <w:tcW w:w="4672" w:type="dxa"/>
          </w:tcPr>
          <w:p w:rsidR="00F61B22" w:rsidRDefault="00F61B22" w:rsidP="00250472">
            <w:pPr>
              <w:spacing w:line="259" w:lineRule="auto"/>
              <w:rPr>
                <w:rFonts w:ascii="Times New Roman" w:hAnsi="Times New Roman" w:cs="Times New Roman"/>
                <w:sz w:val="24"/>
                <w:szCs w:val="24"/>
              </w:rPr>
            </w:pPr>
            <w:r>
              <w:rPr>
                <w:rFonts w:ascii="Times New Roman" w:hAnsi="Times New Roman" w:cs="Times New Roman"/>
                <w:sz w:val="24"/>
                <w:szCs w:val="24"/>
              </w:rPr>
              <w:t>1 задание</w:t>
            </w:r>
          </w:p>
        </w:tc>
        <w:tc>
          <w:tcPr>
            <w:tcW w:w="4673" w:type="dxa"/>
          </w:tcPr>
          <w:p w:rsidR="00F61B22" w:rsidRDefault="00F61B22" w:rsidP="00250472">
            <w:pPr>
              <w:spacing w:line="259" w:lineRule="auto"/>
              <w:rPr>
                <w:rFonts w:ascii="Times New Roman" w:hAnsi="Times New Roman" w:cs="Times New Roman"/>
                <w:sz w:val="24"/>
                <w:szCs w:val="24"/>
              </w:rPr>
            </w:pPr>
            <w:r>
              <w:rPr>
                <w:rFonts w:ascii="Times New Roman" w:hAnsi="Times New Roman" w:cs="Times New Roman"/>
                <w:sz w:val="24"/>
                <w:szCs w:val="24"/>
              </w:rPr>
              <w:t>50 баллов</w:t>
            </w:r>
          </w:p>
        </w:tc>
      </w:tr>
      <w:tr w:rsidR="00F61B22" w:rsidTr="00250472">
        <w:tc>
          <w:tcPr>
            <w:tcW w:w="4672" w:type="dxa"/>
          </w:tcPr>
          <w:p w:rsidR="00F61B22" w:rsidRDefault="00F61B22" w:rsidP="00250472">
            <w:pPr>
              <w:spacing w:line="259" w:lineRule="auto"/>
              <w:rPr>
                <w:rFonts w:ascii="Times New Roman" w:hAnsi="Times New Roman" w:cs="Times New Roman"/>
                <w:sz w:val="24"/>
                <w:szCs w:val="24"/>
              </w:rPr>
            </w:pPr>
            <w:r>
              <w:rPr>
                <w:rFonts w:ascii="Times New Roman" w:hAnsi="Times New Roman" w:cs="Times New Roman"/>
                <w:sz w:val="24"/>
                <w:szCs w:val="24"/>
              </w:rPr>
              <w:t>2 задание</w:t>
            </w:r>
          </w:p>
        </w:tc>
        <w:tc>
          <w:tcPr>
            <w:tcW w:w="4673" w:type="dxa"/>
          </w:tcPr>
          <w:p w:rsidR="00F61B22" w:rsidRDefault="00F61B22" w:rsidP="00250472">
            <w:pPr>
              <w:spacing w:line="259" w:lineRule="auto"/>
              <w:rPr>
                <w:rFonts w:ascii="Times New Roman" w:hAnsi="Times New Roman" w:cs="Times New Roman"/>
                <w:sz w:val="24"/>
                <w:szCs w:val="24"/>
              </w:rPr>
            </w:pPr>
            <w:r>
              <w:rPr>
                <w:rFonts w:ascii="Times New Roman" w:hAnsi="Times New Roman" w:cs="Times New Roman"/>
                <w:sz w:val="24"/>
                <w:szCs w:val="24"/>
              </w:rPr>
              <w:t>50 баллов</w:t>
            </w:r>
          </w:p>
        </w:tc>
      </w:tr>
      <w:tr w:rsidR="00F61B22" w:rsidTr="00250472">
        <w:tc>
          <w:tcPr>
            <w:tcW w:w="4672" w:type="dxa"/>
          </w:tcPr>
          <w:p w:rsidR="00F61B22" w:rsidRDefault="00F61B22" w:rsidP="00250472">
            <w:pPr>
              <w:spacing w:line="259" w:lineRule="auto"/>
              <w:rPr>
                <w:rFonts w:ascii="Times New Roman" w:hAnsi="Times New Roman" w:cs="Times New Roman"/>
                <w:sz w:val="24"/>
                <w:szCs w:val="24"/>
              </w:rPr>
            </w:pPr>
            <w:r>
              <w:rPr>
                <w:rFonts w:ascii="Times New Roman" w:hAnsi="Times New Roman" w:cs="Times New Roman"/>
                <w:sz w:val="24"/>
                <w:szCs w:val="24"/>
              </w:rPr>
              <w:t>3 задание</w:t>
            </w:r>
          </w:p>
        </w:tc>
        <w:tc>
          <w:tcPr>
            <w:tcW w:w="4673" w:type="dxa"/>
          </w:tcPr>
          <w:p w:rsidR="00F61B22" w:rsidRDefault="00F61B22" w:rsidP="00250472">
            <w:pPr>
              <w:spacing w:line="259" w:lineRule="auto"/>
              <w:rPr>
                <w:rFonts w:ascii="Times New Roman" w:hAnsi="Times New Roman" w:cs="Times New Roman"/>
                <w:sz w:val="24"/>
                <w:szCs w:val="24"/>
              </w:rPr>
            </w:pPr>
            <w:r>
              <w:rPr>
                <w:rFonts w:ascii="Times New Roman" w:hAnsi="Times New Roman" w:cs="Times New Roman"/>
                <w:sz w:val="24"/>
                <w:szCs w:val="24"/>
              </w:rPr>
              <w:t>40 баллов</w:t>
            </w:r>
          </w:p>
        </w:tc>
      </w:tr>
      <w:tr w:rsidR="00F61B22" w:rsidTr="00250472">
        <w:tc>
          <w:tcPr>
            <w:tcW w:w="4672" w:type="dxa"/>
          </w:tcPr>
          <w:p w:rsidR="00F61B22" w:rsidRDefault="00F61B22" w:rsidP="00250472">
            <w:pPr>
              <w:spacing w:line="259" w:lineRule="auto"/>
              <w:rPr>
                <w:rFonts w:ascii="Times New Roman" w:hAnsi="Times New Roman" w:cs="Times New Roman"/>
                <w:sz w:val="24"/>
                <w:szCs w:val="24"/>
              </w:rPr>
            </w:pPr>
            <w:r>
              <w:rPr>
                <w:rFonts w:ascii="Times New Roman" w:hAnsi="Times New Roman" w:cs="Times New Roman"/>
                <w:sz w:val="24"/>
                <w:szCs w:val="24"/>
              </w:rPr>
              <w:t>4 задание</w:t>
            </w:r>
          </w:p>
        </w:tc>
        <w:tc>
          <w:tcPr>
            <w:tcW w:w="4673" w:type="dxa"/>
          </w:tcPr>
          <w:p w:rsidR="00F61B22" w:rsidRDefault="00F61B22" w:rsidP="00250472">
            <w:pPr>
              <w:spacing w:line="259" w:lineRule="auto"/>
              <w:rPr>
                <w:rFonts w:ascii="Times New Roman" w:hAnsi="Times New Roman" w:cs="Times New Roman"/>
                <w:sz w:val="24"/>
                <w:szCs w:val="24"/>
              </w:rPr>
            </w:pPr>
            <w:r>
              <w:rPr>
                <w:rFonts w:ascii="Times New Roman" w:hAnsi="Times New Roman" w:cs="Times New Roman"/>
                <w:sz w:val="24"/>
                <w:szCs w:val="24"/>
              </w:rPr>
              <w:t>20 баллов</w:t>
            </w:r>
          </w:p>
        </w:tc>
      </w:tr>
      <w:tr w:rsidR="00F61B22" w:rsidTr="00250472">
        <w:tc>
          <w:tcPr>
            <w:tcW w:w="4672" w:type="dxa"/>
          </w:tcPr>
          <w:p w:rsidR="00F61B22" w:rsidRDefault="00F61B22" w:rsidP="00250472">
            <w:pPr>
              <w:spacing w:line="259" w:lineRule="auto"/>
              <w:rPr>
                <w:rFonts w:ascii="Times New Roman" w:hAnsi="Times New Roman" w:cs="Times New Roman"/>
                <w:sz w:val="24"/>
                <w:szCs w:val="24"/>
              </w:rPr>
            </w:pPr>
            <w:r>
              <w:rPr>
                <w:rFonts w:ascii="Times New Roman" w:hAnsi="Times New Roman" w:cs="Times New Roman"/>
                <w:sz w:val="24"/>
                <w:szCs w:val="24"/>
              </w:rPr>
              <w:t>5 задание</w:t>
            </w:r>
          </w:p>
        </w:tc>
        <w:tc>
          <w:tcPr>
            <w:tcW w:w="4673" w:type="dxa"/>
          </w:tcPr>
          <w:p w:rsidR="00F61B22" w:rsidRDefault="00F61B22" w:rsidP="00250472">
            <w:pPr>
              <w:spacing w:line="259" w:lineRule="auto"/>
              <w:rPr>
                <w:rFonts w:ascii="Times New Roman" w:hAnsi="Times New Roman" w:cs="Times New Roman"/>
                <w:sz w:val="24"/>
                <w:szCs w:val="24"/>
              </w:rPr>
            </w:pPr>
            <w:r>
              <w:rPr>
                <w:rFonts w:ascii="Times New Roman" w:hAnsi="Times New Roman" w:cs="Times New Roman"/>
                <w:sz w:val="24"/>
                <w:szCs w:val="24"/>
              </w:rPr>
              <w:t>70 баллов</w:t>
            </w:r>
          </w:p>
        </w:tc>
      </w:tr>
      <w:tr w:rsidR="00F61B22" w:rsidTr="00250472">
        <w:tc>
          <w:tcPr>
            <w:tcW w:w="4672" w:type="dxa"/>
          </w:tcPr>
          <w:p w:rsidR="00F61B22" w:rsidRDefault="00F61B22" w:rsidP="00250472">
            <w:pPr>
              <w:spacing w:line="259" w:lineRule="auto"/>
              <w:rPr>
                <w:rFonts w:ascii="Times New Roman" w:hAnsi="Times New Roman" w:cs="Times New Roman"/>
                <w:sz w:val="24"/>
                <w:szCs w:val="24"/>
              </w:rPr>
            </w:pPr>
            <w:r>
              <w:rPr>
                <w:rFonts w:ascii="Times New Roman" w:hAnsi="Times New Roman" w:cs="Times New Roman"/>
                <w:sz w:val="24"/>
                <w:szCs w:val="24"/>
              </w:rPr>
              <w:t>6 задание</w:t>
            </w:r>
          </w:p>
        </w:tc>
        <w:tc>
          <w:tcPr>
            <w:tcW w:w="4673" w:type="dxa"/>
          </w:tcPr>
          <w:p w:rsidR="00F61B22" w:rsidRDefault="00F61B22" w:rsidP="00250472">
            <w:pPr>
              <w:spacing w:line="259" w:lineRule="auto"/>
              <w:rPr>
                <w:rFonts w:ascii="Times New Roman" w:hAnsi="Times New Roman" w:cs="Times New Roman"/>
                <w:sz w:val="24"/>
                <w:szCs w:val="24"/>
              </w:rPr>
            </w:pPr>
            <w:r>
              <w:rPr>
                <w:rFonts w:ascii="Times New Roman" w:hAnsi="Times New Roman" w:cs="Times New Roman"/>
                <w:sz w:val="24"/>
                <w:szCs w:val="24"/>
              </w:rPr>
              <w:t>70 баллов</w:t>
            </w:r>
          </w:p>
        </w:tc>
      </w:tr>
      <w:tr w:rsidR="00F61B22" w:rsidTr="00250472">
        <w:tc>
          <w:tcPr>
            <w:tcW w:w="4672" w:type="dxa"/>
          </w:tcPr>
          <w:p w:rsidR="00F61B22" w:rsidRDefault="00F61B22" w:rsidP="00250472">
            <w:pPr>
              <w:spacing w:line="259" w:lineRule="auto"/>
              <w:rPr>
                <w:rFonts w:ascii="Times New Roman" w:hAnsi="Times New Roman" w:cs="Times New Roman"/>
                <w:sz w:val="24"/>
                <w:szCs w:val="24"/>
              </w:rPr>
            </w:pPr>
            <w:r>
              <w:rPr>
                <w:rFonts w:ascii="Times New Roman" w:hAnsi="Times New Roman" w:cs="Times New Roman"/>
                <w:sz w:val="24"/>
                <w:szCs w:val="24"/>
              </w:rPr>
              <w:t>7 задание</w:t>
            </w:r>
          </w:p>
        </w:tc>
        <w:tc>
          <w:tcPr>
            <w:tcW w:w="4673" w:type="dxa"/>
          </w:tcPr>
          <w:p w:rsidR="00F61B22" w:rsidRDefault="00F61B22" w:rsidP="00250472">
            <w:pPr>
              <w:spacing w:line="259" w:lineRule="auto"/>
              <w:rPr>
                <w:rFonts w:ascii="Times New Roman" w:hAnsi="Times New Roman" w:cs="Times New Roman"/>
                <w:sz w:val="24"/>
                <w:szCs w:val="24"/>
              </w:rPr>
            </w:pPr>
            <w:r>
              <w:rPr>
                <w:rFonts w:ascii="Times New Roman" w:hAnsi="Times New Roman" w:cs="Times New Roman"/>
                <w:sz w:val="24"/>
                <w:szCs w:val="24"/>
              </w:rPr>
              <w:t>70 баллов</w:t>
            </w:r>
          </w:p>
        </w:tc>
      </w:tr>
      <w:tr w:rsidR="00F61B22" w:rsidTr="00250472">
        <w:tc>
          <w:tcPr>
            <w:tcW w:w="4672" w:type="dxa"/>
          </w:tcPr>
          <w:p w:rsidR="00F61B22" w:rsidRDefault="00F61B22" w:rsidP="00250472">
            <w:pPr>
              <w:spacing w:line="259" w:lineRule="auto"/>
              <w:rPr>
                <w:rFonts w:ascii="Times New Roman" w:hAnsi="Times New Roman" w:cs="Times New Roman"/>
                <w:sz w:val="24"/>
                <w:szCs w:val="24"/>
              </w:rPr>
            </w:pPr>
            <w:r>
              <w:rPr>
                <w:rFonts w:ascii="Times New Roman" w:hAnsi="Times New Roman" w:cs="Times New Roman"/>
                <w:sz w:val="24"/>
                <w:szCs w:val="24"/>
              </w:rPr>
              <w:t>Всего</w:t>
            </w:r>
          </w:p>
        </w:tc>
        <w:tc>
          <w:tcPr>
            <w:tcW w:w="4673" w:type="dxa"/>
          </w:tcPr>
          <w:p w:rsidR="00F61B22" w:rsidRDefault="00F61B22" w:rsidP="00250472">
            <w:pPr>
              <w:spacing w:line="259" w:lineRule="auto"/>
              <w:rPr>
                <w:rFonts w:ascii="Times New Roman" w:hAnsi="Times New Roman" w:cs="Times New Roman"/>
                <w:sz w:val="24"/>
                <w:szCs w:val="24"/>
              </w:rPr>
            </w:pPr>
            <w:r>
              <w:rPr>
                <w:rFonts w:ascii="Times New Roman" w:hAnsi="Times New Roman" w:cs="Times New Roman"/>
                <w:sz w:val="24"/>
                <w:szCs w:val="24"/>
              </w:rPr>
              <w:t>370 баллов</w:t>
            </w:r>
          </w:p>
        </w:tc>
      </w:tr>
    </w:tbl>
    <w:p w:rsidR="00F61B22" w:rsidRDefault="00F61B22" w:rsidP="00F61B22">
      <w:pPr>
        <w:spacing w:line="259" w:lineRule="auto"/>
        <w:rPr>
          <w:rFonts w:ascii="Times New Roman" w:hAnsi="Times New Roman" w:cs="Times New Roman"/>
          <w:sz w:val="24"/>
          <w:szCs w:val="24"/>
        </w:rPr>
      </w:pPr>
    </w:p>
    <w:p w:rsidR="00F61B22" w:rsidRPr="00F61B22" w:rsidRDefault="00F61B22" w:rsidP="00F61B22">
      <w:pPr>
        <w:spacing w:line="259" w:lineRule="auto"/>
      </w:pPr>
    </w:p>
    <w:p w:rsidR="00254523" w:rsidRDefault="00254523" w:rsidP="00254523">
      <w:pPr>
        <w:rPr>
          <w:rFonts w:ascii="Times New Roman" w:hAnsi="Times New Roman" w:cs="Times New Roman"/>
          <w:b/>
          <w:sz w:val="24"/>
          <w:szCs w:val="24"/>
        </w:rPr>
      </w:pPr>
    </w:p>
    <w:p w:rsidR="00254523" w:rsidRDefault="00254523" w:rsidP="00254523">
      <w:pPr>
        <w:rPr>
          <w:rFonts w:ascii="Times New Roman" w:hAnsi="Times New Roman" w:cs="Times New Roman"/>
          <w:b/>
          <w:sz w:val="24"/>
          <w:szCs w:val="24"/>
        </w:rPr>
      </w:pPr>
    </w:p>
    <w:p w:rsidR="00254523" w:rsidRDefault="00254523" w:rsidP="00254523">
      <w:pPr>
        <w:rPr>
          <w:rFonts w:ascii="Times New Roman" w:hAnsi="Times New Roman" w:cs="Times New Roman"/>
          <w:b/>
          <w:sz w:val="24"/>
          <w:szCs w:val="24"/>
        </w:rPr>
      </w:pPr>
    </w:p>
    <w:p w:rsidR="00254523" w:rsidRDefault="00254523" w:rsidP="00254523">
      <w:pPr>
        <w:rPr>
          <w:rFonts w:ascii="Times New Roman" w:hAnsi="Times New Roman" w:cs="Times New Roman"/>
          <w:b/>
          <w:sz w:val="24"/>
          <w:szCs w:val="24"/>
        </w:rPr>
      </w:pPr>
    </w:p>
    <w:p w:rsidR="00254523" w:rsidRDefault="00254523" w:rsidP="00254523">
      <w:pPr>
        <w:rPr>
          <w:rFonts w:ascii="Times New Roman" w:hAnsi="Times New Roman" w:cs="Times New Roman"/>
          <w:b/>
          <w:sz w:val="24"/>
          <w:szCs w:val="24"/>
        </w:rPr>
      </w:pPr>
    </w:p>
    <w:p w:rsidR="00254523" w:rsidRDefault="00254523" w:rsidP="00254523">
      <w:pPr>
        <w:rPr>
          <w:rFonts w:ascii="Times New Roman" w:hAnsi="Times New Roman" w:cs="Times New Roman"/>
          <w:b/>
          <w:sz w:val="24"/>
          <w:szCs w:val="24"/>
        </w:rPr>
      </w:pPr>
    </w:p>
    <w:p w:rsidR="00254523" w:rsidRDefault="00254523" w:rsidP="00254523">
      <w:pPr>
        <w:rPr>
          <w:rFonts w:ascii="Times New Roman" w:hAnsi="Times New Roman" w:cs="Times New Roman"/>
          <w:b/>
          <w:sz w:val="24"/>
          <w:szCs w:val="24"/>
        </w:rPr>
      </w:pPr>
    </w:p>
    <w:p w:rsidR="00254523" w:rsidRDefault="00254523" w:rsidP="00254523">
      <w:pPr>
        <w:rPr>
          <w:rFonts w:ascii="Times New Roman" w:hAnsi="Times New Roman" w:cs="Times New Roman"/>
          <w:b/>
          <w:sz w:val="24"/>
          <w:szCs w:val="24"/>
        </w:rPr>
      </w:pPr>
    </w:p>
    <w:p w:rsidR="00254523" w:rsidRDefault="00254523" w:rsidP="00254523">
      <w:pPr>
        <w:rPr>
          <w:rFonts w:ascii="Times New Roman" w:hAnsi="Times New Roman" w:cs="Times New Roman"/>
          <w:b/>
          <w:sz w:val="24"/>
          <w:szCs w:val="24"/>
        </w:rPr>
      </w:pPr>
    </w:p>
    <w:p w:rsidR="00254523" w:rsidRDefault="00254523" w:rsidP="00254523">
      <w:pPr>
        <w:rPr>
          <w:rFonts w:ascii="Times New Roman" w:hAnsi="Times New Roman" w:cs="Times New Roman"/>
          <w:b/>
          <w:sz w:val="24"/>
          <w:szCs w:val="24"/>
        </w:rPr>
      </w:pPr>
    </w:p>
    <w:p w:rsidR="00254523" w:rsidRDefault="00254523" w:rsidP="00254523">
      <w:pPr>
        <w:rPr>
          <w:rFonts w:ascii="Times New Roman" w:hAnsi="Times New Roman" w:cs="Times New Roman"/>
          <w:b/>
          <w:sz w:val="24"/>
          <w:szCs w:val="24"/>
        </w:rPr>
      </w:pPr>
    </w:p>
    <w:p w:rsidR="00254523" w:rsidRDefault="00254523" w:rsidP="00254523">
      <w:pPr>
        <w:rPr>
          <w:rFonts w:ascii="Times New Roman" w:hAnsi="Times New Roman" w:cs="Times New Roman"/>
          <w:b/>
          <w:sz w:val="24"/>
          <w:szCs w:val="24"/>
        </w:rPr>
      </w:pPr>
    </w:p>
    <w:p w:rsidR="00254523" w:rsidRDefault="00254523" w:rsidP="00254523">
      <w:pPr>
        <w:rPr>
          <w:rFonts w:ascii="Times New Roman" w:hAnsi="Times New Roman" w:cs="Times New Roman"/>
          <w:b/>
          <w:sz w:val="24"/>
          <w:szCs w:val="24"/>
        </w:rPr>
      </w:pPr>
    </w:p>
    <w:p w:rsidR="00254523" w:rsidRDefault="00254523" w:rsidP="00254523">
      <w:pPr>
        <w:pStyle w:val="a3"/>
        <w:spacing w:after="0"/>
        <w:ind w:left="0"/>
        <w:rPr>
          <w:rFonts w:ascii="Times New Roman" w:hAnsi="Times New Roman" w:cs="Times New Roman"/>
          <w:sz w:val="24"/>
          <w:szCs w:val="24"/>
        </w:rPr>
      </w:pPr>
    </w:p>
    <w:p w:rsidR="009341A5" w:rsidRDefault="009341A5"/>
    <w:sectPr w:rsidR="009341A5">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Calibri Light">
    <w:altName w:val="Calibri"/>
    <w:charset w:val="CC"/>
    <w:family w:val="swiss"/>
    <w:pitch w:val="variable"/>
    <w:sig w:usb0="00000001"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7B138A"/>
    <w:multiLevelType w:val="hybridMultilevel"/>
    <w:tmpl w:val="6706E136"/>
    <w:lvl w:ilvl="0" w:tplc="57724C86">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B1B21"/>
    <w:rsid w:val="0002698C"/>
    <w:rsid w:val="00254523"/>
    <w:rsid w:val="009341A5"/>
    <w:rsid w:val="00EB1B21"/>
    <w:rsid w:val="00F61B2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54523"/>
    <w:pPr>
      <w:spacing w:line="256" w:lineRule="auto"/>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254523"/>
    <w:pPr>
      <w:ind w:left="720"/>
      <w:contextualSpacing/>
    </w:pPr>
  </w:style>
  <w:style w:type="table" w:styleId="a4">
    <w:name w:val="Table Grid"/>
    <w:basedOn w:val="a1"/>
    <w:uiPriority w:val="39"/>
    <w:rsid w:val="0025452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Balloon Text"/>
    <w:basedOn w:val="a"/>
    <w:link w:val="a6"/>
    <w:uiPriority w:val="99"/>
    <w:semiHidden/>
    <w:unhideWhenUsed/>
    <w:rsid w:val="0002698C"/>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02698C"/>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54523"/>
    <w:pPr>
      <w:spacing w:line="256" w:lineRule="auto"/>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254523"/>
    <w:pPr>
      <w:ind w:left="720"/>
      <w:contextualSpacing/>
    </w:pPr>
  </w:style>
  <w:style w:type="table" w:styleId="a4">
    <w:name w:val="Table Grid"/>
    <w:basedOn w:val="a1"/>
    <w:uiPriority w:val="39"/>
    <w:rsid w:val="0025452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Balloon Text"/>
    <w:basedOn w:val="a"/>
    <w:link w:val="a6"/>
    <w:uiPriority w:val="99"/>
    <w:semiHidden/>
    <w:unhideWhenUsed/>
    <w:rsid w:val="0002698C"/>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02698C"/>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30751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jpeg"/><Relationship Id="rId21" Type="http://schemas.openxmlformats.org/officeDocument/2006/relationships/hyperlink" Target="http://images.yandex.ru/yandsearch?source=psearch&amp;text=%D1%82%D0%BE%D0%BB%D1%81%D1%82%D0%BE%D0%B9%20%D0%B2%20%D0%B3%D0%BE%D1%81%D1%82%D1%8F%D1%85%20%D0%BA%D0%BE%D0%BD%D1%87%D0%B0%D0%BB%D0%BE%D0%B2%D1%81%D0%BA%D0%B8%D0%B9&amp;pos=0&amp;rpt=simage&amp;lr=191&amp;uinfo=sw-1007-sh-673-fw-782-fh-467-pd-1&amp;img_url=http://img0.liveinternet.ru/images/attach/c/3/78/181/78181650_4514961_P_Konchalovskii__Tolstoi_v_gostyah_y_hydojnika.jpg" TargetMode="External"/><Relationship Id="rId34" Type="http://schemas.openxmlformats.org/officeDocument/2006/relationships/image" Target="media/image14.jpeg"/><Relationship Id="rId42" Type="http://schemas.openxmlformats.org/officeDocument/2006/relationships/image" Target="media/image18.jpeg"/><Relationship Id="rId47" Type="http://schemas.openxmlformats.org/officeDocument/2006/relationships/hyperlink" Target="http://images.yandex.ru/yandsearch?text=%D0%BF%D0%BE%D0%BA%D1%80%D0%BE%D0%B2%D0%B0%20%D0%BD%D0%B0%20%D0%BD%D0%B5%D1%80%D0%BB%D0%B8%20%D1%84%D0%BE%D1%82%D0%BE&amp;pos=10&amp;uinfo=sw-1007-sh-673-fw-782-fh-467-pd-1&amp;rpt=simage&amp;img_url=http://www.davs-tour.ru/.sredpolosa/vladimir.jpg" TargetMode="External"/><Relationship Id="rId50" Type="http://schemas.openxmlformats.org/officeDocument/2006/relationships/hyperlink" Target="http://ru.wikipedia.org/wiki/%D0%91%D1%80%D1%8F%D0%BD%D1%81%D0%BA%D0%B8%D0%B9_%D1%80%D0%B0%D0%B9%D0%BE%D0%BD_%D0%91%D1%80%D1%8F%D0%BD%D1%81%D0%BA%D0%BE%D0%B9_%D0%BE%D0%B1%D0%BB%D0%B0%D1%81%D1%82%D0%B8" TargetMode="External"/><Relationship Id="rId55" Type="http://schemas.openxmlformats.org/officeDocument/2006/relationships/image" Target="media/image22.jpeg"/><Relationship Id="rId63" Type="http://schemas.openxmlformats.org/officeDocument/2006/relationships/hyperlink" Target="http://images.yandex.ru/yandsearch?source=wiz&amp;uinfo=sw-1007-sh-673-fw-782-fh-467-pd-1&amp;p=1&amp;text=%D0%BA%D0%BE%D0%BD%D1%8C%20%D0%BD%D0%B0%20%D0%BC%D0%BE%D0%BA%D1%80%D0%BE%D0%BC%20%D0%BB%D1%83%D0%B3%D1%83%20%D1%84%D0%BE%D1%82%D0%BE&amp;noreask=1&amp;pos=48&amp;rpt=simage&amp;lr=191&amp;img_url=http://s5.goods.ozstatic.by/200/878/169/10/10169878_0_Pazl_Loshad_1000_elementov.jpg" TargetMode="External"/><Relationship Id="rId68" Type="http://schemas.openxmlformats.org/officeDocument/2006/relationships/image" Target="media/image29.jpeg"/><Relationship Id="rId76" Type="http://schemas.openxmlformats.org/officeDocument/2006/relationships/image" Target="media/image33.jpeg"/><Relationship Id="rId84" Type="http://schemas.openxmlformats.org/officeDocument/2006/relationships/image" Target="media/image37.jpeg"/><Relationship Id="rId89" Type="http://schemas.openxmlformats.org/officeDocument/2006/relationships/image" Target="media/image40.jpeg"/><Relationship Id="rId97" Type="http://schemas.openxmlformats.org/officeDocument/2006/relationships/image" Target="media/image44.jpeg"/><Relationship Id="rId7" Type="http://schemas.openxmlformats.org/officeDocument/2006/relationships/hyperlink" Target="http://images.yandex.ru/yandsearch?text=%D0%9D%D0%B0%D0%BF%D0%BE%D0%BB%D0%B5%D0%BE%D0%BD%20%D0%91%D0%BE%D0%BD%D0%B0%D0%BF%D0%B0%D1%80%D1%82%20%201845.%20%D0%B4%D0%B5%D0%BB%D0%B0%D1%80%D0%BE%D1%88%20%D1%84%D0%BE%D1%82%D0%BE&amp;img_url=http://upload.wikimedia.org/wikipedia/commons/8/8a/DelarocheNapoleon.jpg&amp;pos=2&amp;rpt=simage&amp;lr=191&amp;noreask=1&amp;source=wiz" TargetMode="External"/><Relationship Id="rId71" Type="http://schemas.openxmlformats.org/officeDocument/2006/relationships/hyperlink" Target="http://images.yandex.ru/yandsearch?p=2&amp;text=%D1%84%D0%BE%D1%82%D0%BE%20%D0%BE%D0%B4%D0%B8%D0%BD%D0%BE%D0%BA%D0%B0%D1%8F%20%D0%B1%D0%B0%D0%B1%D1%83%D0%BB%D1%8F&amp;pos=76&amp;uinfo=sw-1007-sh-673-fw-782-fh-467-pd-1&amp;rpt=simage&amp;img_url=http://img-fotki.yandex.ru/get/5401/yes06.16b/0_38a35_f1d82a1a_XL.jpg" TargetMode="External"/><Relationship Id="rId92" Type="http://schemas.openxmlformats.org/officeDocument/2006/relationships/hyperlink" Target="http://images.yandex.ru/yandsearch?text=%D0%B6%D0%B5%D1%80%D0%B8%D0%BA%D0%BE%20%D0%BF%D0%BB%D0%BE%D1%82%20%D0%BC%D0%B5%D0%B4%D1%83%D0%B7%D1%8B%20%D1%84%D0%BE%D1%82%D0%BE&amp;img_url=http://www.artchive.com/artchive/g/gericault/raft_of_the_medusa.jpg&amp;pos=1&amp;rpt=simage&amp;lr=191&amp;noreask=1&amp;source=wiz" TargetMode="External"/><Relationship Id="rId2" Type="http://schemas.openxmlformats.org/officeDocument/2006/relationships/numbering" Target="numbering.xml"/><Relationship Id="rId16" Type="http://schemas.openxmlformats.org/officeDocument/2006/relationships/image" Target="media/image5.jpeg"/><Relationship Id="rId29" Type="http://schemas.openxmlformats.org/officeDocument/2006/relationships/hyperlink" Target="http://images.yandex.ru/yandsearch?text=%D0%B4%D0%B5%D0%B2%D0%BE%D1%87%D0%BA%D0%B0%20%D1%81%20%D0%BF%D0%B5%D1%80%D1%81%D0%B8%D0%BA%D0%B0%D0%BC%D0%B8%20%D0%BA%D0%B0%D1%80%D1%82%D0%B8%D0%BD%D0%B0&amp;pos=2&amp;uinfo=sw-1007-sh-673-fw-782-fh-467-pd-1&amp;rpt=simage&amp;img_url=http://muhom.org/wp-content/uploads/2008/09/1220291709_img_11566736_812_0.jpg" TargetMode="External"/><Relationship Id="rId11" Type="http://schemas.openxmlformats.org/officeDocument/2006/relationships/hyperlink" Target="http://images.yandex.ru/yandsearch?text=%D0%9F%D0%B5%D1%82%D1%80%D0%B0%20%D0%9F%D0%B5%D1%82%D1%80%D0%BE%D0%B2%D0%B8%D1%87%D0%B0%20%D0%9A%D0%BE%D0%BD%D1%87%D0%B0%D0%BB%D0%BE%D0%B2%D1%81%D0%BA%D0%BE%D0%B3%D0%BE%20%C2%AB%D0%A1%D1%83%D1%85%D0%B8%D0%B5%20%D0%BA%D1%80%D0%B0%D1%81%D0%BA%D0%B8%C2%BB%20&amp;pos=0&amp;uinfo=sw-1007-sh-673-fw-782-fh-467-pd-1&amp;rpt=simage&amp;img_url=http://img-fotki.yandex.ru/get/33/121678287.21/0_71ef8_e412587f_XL" TargetMode="External"/><Relationship Id="rId24" Type="http://schemas.openxmlformats.org/officeDocument/2006/relationships/image" Target="media/image9.jpeg"/><Relationship Id="rId32" Type="http://schemas.openxmlformats.org/officeDocument/2006/relationships/image" Target="media/image13.jpeg"/><Relationship Id="rId37" Type="http://schemas.openxmlformats.org/officeDocument/2006/relationships/hyperlink" Target="http://images.yandex.ru/yandsearch?source=wiz&amp;text=%D1%81%D0%B2%D0%B5%D0%BD%D1%81%D0%BA%D0%B8%D0%B9%20%D0%BC%D0%BE%D0%BD%D0%B0%D1%81%D1%82%D1%8B%D1%80%D1%8C%20%D1%84%D0%BE%D1%82%D0%BE&amp;noreask=1&amp;pos=7&amp;rpt=simage&amp;lr=191&amp;uinfo=sw-1007-sh-673-fw-782-fh-467-pd-1&amp;img_url=http://venividi.ru/sites/default/files/styles/last_node_block/public/images/1/img_13261.jpg" TargetMode="External"/><Relationship Id="rId40" Type="http://schemas.openxmlformats.org/officeDocument/2006/relationships/image" Target="media/image17.jpeg"/><Relationship Id="rId45" Type="http://schemas.openxmlformats.org/officeDocument/2006/relationships/hyperlink" Target="http://images.yandex.ru/yandsearch?text=%D0%B7%D0%B4%D0%B0%D0%BD%D0%B8%D0%B5%20%D0%B6%D0%B5%D0%BD%D1%81%D0%BA%D0%BE%D0%B9%20%D0%B3%D0%B8%D0%BC%D0%BD%D0%B0%D0%B7%D0%B8%D0%B8%20%D0%B2%20%D0%B1%D1%80%D1%8F%D0%BD%D1%81%D0%BA%D0%B5%20%D1%84%D0%BE%D1%82%D0%BE&amp;img_url=http://www.wise-travel.ru/image/big/43441.jpg&amp;pos=3&amp;rpt=simage&amp;lr=191&amp;noreask=1&amp;source=wiz" TargetMode="External"/><Relationship Id="rId53" Type="http://schemas.openxmlformats.org/officeDocument/2006/relationships/hyperlink" Target="http://ru.wikipedia.org/wiki/%D0%A0%D0%BE%D0%BC%D0%B0%D0%BD_%D0%9C%D0%B8%D1%85%D0%B0%D0%B9%D0%BB%D0%BE%D0%B2%D0%B8%D1%87_%D0%A1%D1%82%D0%B0%D1%80%D1%8B%D0%B9" TargetMode="External"/><Relationship Id="rId58" Type="http://schemas.openxmlformats.org/officeDocument/2006/relationships/image" Target="media/image24.jpeg"/><Relationship Id="rId66" Type="http://schemas.openxmlformats.org/officeDocument/2006/relationships/image" Target="media/image28.jpeg"/><Relationship Id="rId74" Type="http://schemas.openxmlformats.org/officeDocument/2006/relationships/image" Target="media/image32.jpeg"/><Relationship Id="rId79" Type="http://schemas.openxmlformats.org/officeDocument/2006/relationships/hyperlink" Target="http://images.yandex.ru/yandsearch?text=%D0%BF%D1%80%D0%B5%D1%80%D0%B0%D1%84%D0%B0%D1%8D%D0%BB%D0%B8%D1%82%D1%8B%20%D0%BA%D0%B0%D1%80%D1%82%D0%B8%D0%BD%D1%8B%20%D1%84%D0%BE%D1%82%D0%BE%20%D0%9E%D1%84%D0%B5%D0%BB%D0%B8%D1%8F&amp;img_url=http://www.escapeintolife.com/wp-content/uploads/2010/06/12895w_11_ophelia_microtate.jpg&amp;pos=0&amp;rpt=simage&amp;lr=191&amp;noreask=1&amp;source=wiz" TargetMode="External"/><Relationship Id="rId87" Type="http://schemas.openxmlformats.org/officeDocument/2006/relationships/image" Target="media/image39.jpeg"/><Relationship Id="rId5" Type="http://schemas.openxmlformats.org/officeDocument/2006/relationships/settings" Target="settings.xml"/><Relationship Id="rId61" Type="http://schemas.openxmlformats.org/officeDocument/2006/relationships/hyperlink" Target="http://images.yandex.ru/yandsearch?text=%D1%84%D0%BE%D1%82%D0%BE%20%D0%BF%D0%BE%D0%BF%D1%81%D0%B0%20%D0%BF%D0%BE%D1%91%D1%82&amp;pos=16&amp;uinfo=sw-1007-sh-673-fw-782-fh-467-pd-1&amp;rpt=simage&amp;img_url=http://kinotetroff.ru/wp-content/uploads/2013/05/wpid-g5UP6_Ss2tQ.jpg" TargetMode="External"/><Relationship Id="rId82" Type="http://schemas.openxmlformats.org/officeDocument/2006/relationships/image" Target="media/image36.jpeg"/><Relationship Id="rId90" Type="http://schemas.openxmlformats.org/officeDocument/2006/relationships/hyperlink" Target="http://images.yandex.ru/yandsearch?source=wiz&amp;text=%D0%BC%D0%BE%D1%81%D0%BA%D0%BE%D0%B2%D1%81%D0%BA%D0%B8%D0%B9%20%D0%B4%D0%B2%D0%BE%D1%80%D0%B8%D0%BA%20%D0%BF%D0%BE%D0%BB%D0%B5%D0%BD%D0%BE%D0%B2&amp;noreask=1&amp;pos=0&amp;rpt=simage&amp;lr=191&amp;uinfo=sw-1007-sh-673-fw-782-fh-467-pd-1&amp;img_url=http://img1.liveinternet.ru/images/attach/c/1/54/158/54158727_moscowdvorik.jpg" TargetMode="External"/><Relationship Id="rId95" Type="http://schemas.openxmlformats.org/officeDocument/2006/relationships/image" Target="media/image43.jpeg"/><Relationship Id="rId19" Type="http://schemas.openxmlformats.org/officeDocument/2006/relationships/hyperlink" Target="http://images.yandex.ru/yandsearch?text=%D0%91%D0%BE%D0%B9%20%D0%B1%D1%8B%D0%BA%D0%BE%D0%B2%20%D0%BA%D0%BE%D0%BD%D1%87%D0%B0%D0%BB%D0%BE%D0%B2%D1%81%D0%BA%D0%B8%D0%B9&amp;pos=0&amp;uinfo=sw-1007-sh-673-fw-782-fh-467-pd-1&amp;rpt=simage&amp;img_url=http://img.beta.rian.ru/images/27331/54/273315489.jpg" TargetMode="External"/><Relationship Id="rId14" Type="http://schemas.openxmlformats.org/officeDocument/2006/relationships/image" Target="media/image4.jpeg"/><Relationship Id="rId22" Type="http://schemas.openxmlformats.org/officeDocument/2006/relationships/image" Target="media/image8.jpeg"/><Relationship Id="rId27" Type="http://schemas.openxmlformats.org/officeDocument/2006/relationships/hyperlink" Target="http://images.yandex.ru/yandsearch?text=%D0%B7%D0%B0%D0%B2%D1%82%D1%80%D0%B0%D0%BA%20%D1%81%20%D0%BA%D1%80%D0%B0%D0%B1%D0%BE%D0%BC%20%D1%85%D0%B5%D0%B4%D0%B0&amp;pos=0&amp;uinfo=sw-1007-sh-673-fw-782-fh-467-pd-1&amp;rpt=simage&amp;img_url=http://onaturmorte.ru/wp-content/uploads/2009/05/heda_hermitage.jpg" TargetMode="External"/><Relationship Id="rId30" Type="http://schemas.openxmlformats.org/officeDocument/2006/relationships/image" Target="media/image12.jpeg"/><Relationship Id="rId35" Type="http://schemas.openxmlformats.org/officeDocument/2006/relationships/hyperlink" Target="http://images.yandex.ru/yandsearch?text=%D0%B0%D0%B2%D1%82%D0%BE%D0%BF%D0%BE%D1%80%D1%82%D1%80%D0%B5%D1%82%20%D0%B2%D0%B5%D0%BD%D0%B5%D1%86%D0%B8%D0%B0%D0%BD%D0%BE%D0%B2%D0%B0&amp;pos=14&amp;uinfo=sw-1007-sh-673-fw-782-fh-467-pd-1&amp;rpt=simage&amp;img_url=http://img1.liveinternet.ru/images/attach/c/0/35/329/35329075_Kopiya_Avtoportret.jpg" TargetMode="External"/><Relationship Id="rId43" Type="http://schemas.openxmlformats.org/officeDocument/2006/relationships/hyperlink" Target="http://images.yandex.ru/yandsearch?text=%D0%BA%D1%80%D0%B5%D0%BC%D0%BB%D1%8C%20%D0%B2%20%D1%81%D0%BC%D0%BE%D0%BB%D0%B5%D0%BD%D1%81%D0%BA%D0%B5%20%D1%84%D0%BE%D1%82%D0%BE&amp;img_url=http://img1.liveinternet.ru/images/attach/b/3/22/331/22331462_kreml.jpg&amp;pos=2&amp;rpt=simage&amp;lr=191&amp;noreask=1&amp;source=wiz" TargetMode="External"/><Relationship Id="rId48" Type="http://schemas.openxmlformats.org/officeDocument/2006/relationships/image" Target="media/image21.jpeg"/><Relationship Id="rId56" Type="http://schemas.openxmlformats.org/officeDocument/2006/relationships/image" Target="media/image23.gif"/><Relationship Id="rId64" Type="http://schemas.openxmlformats.org/officeDocument/2006/relationships/image" Target="media/image27.jpeg"/><Relationship Id="rId69" Type="http://schemas.openxmlformats.org/officeDocument/2006/relationships/hyperlink" Target="http://images.yandex.ru/yandsearch?text=%D1%84%D0%BE%D1%82%D0%BE%20%D0%B4%D0%B8%D1%81%D0%BA%D0%BE%D1%82%D0%B5%D0%BA%D0%B0&amp;img_url=http://s44.radikal.ru/i104/0812/c8/4a222fd3b656.jpg&amp;pos=1&amp;rpt=simage&amp;lr=191&amp;noreask=1&amp;source=wiz" TargetMode="External"/><Relationship Id="rId77" Type="http://schemas.openxmlformats.org/officeDocument/2006/relationships/hyperlink" Target="http://images.yandex.ru/yandsearch?source=wiz&amp;text=%D1%84%D0%BE%D1%82%D0%BE%20%D1%84%D0%B0%D0%B2%D0%BE%D1%80%D1%81%D0%BA%D0%B8%D0%B9%20%D1%81%D0%BB%D0%BE%D0%B2%D0%BE%20%D0%BE%20%D0%BF%D0%BE%D0%BB%D0%BA%D1%83%20%D0%B8%D0%B3%D0%BE%D1%80%D0%B5%D0%B2%D0%B5%20%D0%B3%D1%80%D0%B0%D0%B2%D1%8E%D1%80%D0%B0&amp;noreask=1&amp;pos=1&amp;rpt=simage&amp;lr=191&amp;uinfo=sw-1007-sh-673-fw-782-fh-467-pd-1&amp;img_url=http://www.matrony.ru/wp-content/uploads/favorskyj-v.m.-slovo-o-polku-yhoreve-hravjura-na-dereve-1948-1950.jpg" TargetMode="External"/><Relationship Id="rId8" Type="http://schemas.openxmlformats.org/officeDocument/2006/relationships/image" Target="media/image1.jpeg"/><Relationship Id="rId51" Type="http://schemas.openxmlformats.org/officeDocument/2006/relationships/hyperlink" Target="http://ru.wikipedia.org/wiki/%D0%91%D1%80%D1%8F%D0%BD%D1%81%D0%BA%D0%B0%D1%8F_%D0%BE%D0%B1%D0%BB%D0%B0%D1%81%D1%82%D1%8C" TargetMode="External"/><Relationship Id="rId72" Type="http://schemas.openxmlformats.org/officeDocument/2006/relationships/image" Target="media/image31.jpeg"/><Relationship Id="rId80" Type="http://schemas.openxmlformats.org/officeDocument/2006/relationships/image" Target="media/image35.jpeg"/><Relationship Id="rId85" Type="http://schemas.openxmlformats.org/officeDocument/2006/relationships/image" Target="media/image38.jpeg"/><Relationship Id="rId93" Type="http://schemas.openxmlformats.org/officeDocument/2006/relationships/image" Target="media/image42.jpeg"/><Relationship Id="rId98"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hyperlink" Target="http://images.yandex.ru/yandsearch?text=%D0%B3%D1%80%D0%B5%D0%BD%D0%B0%D0%B4%D0%B0%20%D0%BA%D0%BE%D0%BD%D1%87%D0%B0%D0%BB%D0%BE%D0%B2%D1%81%D0%BA%D0%B8%D0%B9&amp;img_url=http://uploads1.wikipaintings.org/images/pyotr-konchalovsky/grenada-1910.jpg!xlSmall.jpg&amp;pos=0&amp;rpt=simage&amp;lr=191&amp;noreask=1&amp;source=wiz" TargetMode="External"/><Relationship Id="rId25" Type="http://schemas.openxmlformats.org/officeDocument/2006/relationships/hyperlink" Target="http://images.yandex.ru/yandsearch?source=wiz&amp;uinfo=sw-1007-sh-673-fw-782-fh-467-pd-1&amp;text=%D0%92%D0%B7%D1%8F%D1%82%D0%B8%D0%B5%20%D1%81%D0%BD%D0%B5%D0%B6%D0%BD%D0%BE%D0%B3%D0%BE%20%D0%B3%D0%BE%D1%80%D0%BE%D0%B4%D0%BA%D0%B0%20%D1%84%D0%BE%D1%82%D0%BE&amp;noreask=1&amp;pos=0&amp;lr=191&amp;rpt=simage&amp;img_url=http://i32.fastpic.ru/big/2011/1230/48/edece717233686308dc71420eede1948.jpg" TargetMode="External"/><Relationship Id="rId33" Type="http://schemas.openxmlformats.org/officeDocument/2006/relationships/hyperlink" Target="http://images.yandex.ru/yandsearch?text=%D0%B0%D0%B2%D1%82%D0%BE%D0%BF%D0%BE%D1%80%D1%82%D1%80%D0%B5%D1%82%20%20%D0%9A%D0%BE%D0%BD%D1%87%D0%B0%D0%BB%D0%BE%D0%B2%D1%81%D0%BA%D0%BE%D0%B3%D0%BE&amp;img_url=http://uploads5.wikipaintings.org/images/pyotr-konchalovsky/self-portrait-in-yellow-shirt-1943.jpg&amp;pos=2&amp;rpt=simage&amp;lr=191&amp;noreask=1&amp;source=wiz" TargetMode="External"/><Relationship Id="rId38" Type="http://schemas.openxmlformats.org/officeDocument/2006/relationships/image" Target="media/image16.jpeg"/><Relationship Id="rId46" Type="http://schemas.openxmlformats.org/officeDocument/2006/relationships/image" Target="media/image20.jpeg"/><Relationship Id="rId59" Type="http://schemas.openxmlformats.org/officeDocument/2006/relationships/hyperlink" Target="http://images.yandex.ru/yandsearch?text=%D0%B2%D0%BE%D0%B5%D0%BD%D0%BD%D1%8B%D0%B9%20%D0%BE%D1%80%D0%BA%D0%B5%D1%81%D1%82%D1%80%20%D1%84%D0%BE%D1%82%D0%BE&amp;img_url=http://www.strc.sumy.ua/uploads/posts/2012-02/1331630219_krasnodar01.jpg&amp;pos=5&amp;rpt=simage&amp;lr=191&amp;noreask=1&amp;source=wiz" TargetMode="External"/><Relationship Id="rId67" Type="http://schemas.openxmlformats.org/officeDocument/2006/relationships/hyperlink" Target="http://images.yandex.ru/yandsearch?p=2&amp;text=%D0%B8%D0%B3%D1%80%D0%B0%D0%B9%20%D0%B3%D0%B0%D1%80%D0%BC%D0%BE%D0%BD%D1%8C%20%D1%84%D0%BE%D1%82%D0%BE%20%D0%B6%D0%B5%D0%BD%D1%89%D0%B8%D0%BD%D1%8B%20%D0%BF%D0%BE%D1%8E%D1%82&amp;pos=83&amp;uinfo=sw-1007-sh-673-fw-782-fh-467-pd-1&amp;rpt=simage&amp;img_url=http://wot.aginskoe.ru/sites/default/files/imagecache/gallery_assist-gallery_assist-preview-752/gallery_assist/1/gallery_assist2346/igrai_garmon_13.jpg" TargetMode="External"/><Relationship Id="rId20" Type="http://schemas.openxmlformats.org/officeDocument/2006/relationships/image" Target="media/image7.jpeg"/><Relationship Id="rId41" Type="http://schemas.openxmlformats.org/officeDocument/2006/relationships/hyperlink" Target="http://images.yandex.ru/yandsearch?text=%D0%BC%D1%83%D0%B7%D0%B5%D0%B9%20%D0%B1%D1%80%D0%B0%D1%82%D1%8C%D0%B5%D0%B2%20%D0%A2%D0%BA%D0%B0%D1%87%D1%91%D0%B2%D1%8B%D1%85&amp;pos=0&amp;uinfo=sw-1007-sh-673-fw-782-fh-467-pd-1&amp;rpt=simage&amp;img_url=http://os1.i.ua/3/1/6769714_1243060d.jpg" TargetMode="External"/><Relationship Id="rId54" Type="http://schemas.openxmlformats.org/officeDocument/2006/relationships/hyperlink" Target="http://images.yandex.ru/yandsearch?text=%D0%9C%D1%8F%D1%81%D0%BE%D0%B5%D0%B4%D0%BE%D0%B2%20%D0%A1%D0%B5%D0%BD%D0%BE%D0%BA%D0%BE%D1%81%20%D1%84%D0%BE%D1%82%D0%BE&amp;pos=0&amp;uinfo=sw-1007-sh-673-fw-782-fh-467-pd-1&amp;rpt=simage&amp;img_url=http://img1.liveinternet.ru/images/attach/c/7/98/170/98170561_44.jpg" TargetMode="External"/><Relationship Id="rId62" Type="http://schemas.openxmlformats.org/officeDocument/2006/relationships/image" Target="media/image26.jpeg"/><Relationship Id="rId70" Type="http://schemas.openxmlformats.org/officeDocument/2006/relationships/image" Target="media/image30.jpeg"/><Relationship Id="rId75" Type="http://schemas.openxmlformats.org/officeDocument/2006/relationships/hyperlink" Target="http://images.yandex.ru/yandsearch?text=%D0%B4%D0%B5%D0%BB%D0%B0%D0%BA%D1%80%D1%83%D0%B0%20%D1%81%D0%B2%D0%BE%D0%B1%D0%BE%D0%B4%D0%B0%20%D0%BD%D0%B0%20%D0%B1%D0%B0%D1%80%D1%80%D0%B8%D0%BA%D0%B0%D0%B4%D0%B0%D1%85%20%D1%84%D0%BE%D1%82%D0%BE&amp;img_url=http://www.photogallerys.ru/art/03/artonline2775.jpg&amp;pos=6&amp;rpt=simage&amp;lr=191&amp;noreask=1&amp;source=wiz" TargetMode="External"/><Relationship Id="rId83" Type="http://schemas.openxmlformats.org/officeDocument/2006/relationships/hyperlink" Target="http://images.yandex.ru/yandsearch?text=%D0%BA%D0%B0%D1%81%D0%BF%D0%B0%D1%80%20%D1%84%D1%80%D0%B8%D0%B4%D1%80%D0%B8%D1%85%20%D1%84%D0%BE%D1%82%D0%BE&amp;img_url=http://upload.wikimedia.org/wikipedia/commons/b/b2/Caspar_David_Friedrich_023.jpg&amp;pos=6&amp;rpt=simage&amp;lr=191&amp;noreask=1&amp;source=wiz" TargetMode="External"/><Relationship Id="rId88" Type="http://schemas.openxmlformats.org/officeDocument/2006/relationships/hyperlink" Target="http://images.yandex.ru/yandsearch?text=%D0%B2%D0%B5%D0%BB%D0%B0%D1%81%D0%BA%D0%B5%D1%81%20%D0%BA%D0%B0%D1%80%D1%82%D0%B8%D0%BD%D1%8B%20%D0%BA%D1%83%D0%B7%D0%BD%D0%B8%D1%86%D0%B0%20%D0%B2%D1%83%D0%BB%D0%BA%D0%B0%D0%BD%D0%B0&amp;pos=16&amp;uinfo=sw-1007-sh-673-fw-782-fh-467-pd-1&amp;rpt=simage&amp;img_url=http://img.encyc.yandex.net/illustrations/bse/pictures/02077/007130.jpg" TargetMode="External"/><Relationship Id="rId91" Type="http://schemas.openxmlformats.org/officeDocument/2006/relationships/image" Target="media/image41.jpeg"/><Relationship Id="rId96" Type="http://schemas.openxmlformats.org/officeDocument/2006/relationships/hyperlink" Target="http://smallbay.ru/article/images/turner_01.jpg"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images.yandex.ru/yandsearch?text=%D0%B2%D0%B5%D0%BB%D0%B0%D1%81%D0%BA%D0%B5%D1%81%20%D0%BC%D0%B5%D0%BD%D0%B8%D0%BD%D1%8B%20%D0%BA%D0%B0%D1%80%D1%82%D0%B8%D0%BD%D0%B0&amp;img_url=http://i394.photobucket.com/albums/pp23/ketig/velasquez-1656-las-meninas2.jpg&amp;pos=2&amp;rpt=simage&amp;lr=191&amp;noreask=1&amp;source=wiz" TargetMode="External"/><Relationship Id="rId23" Type="http://schemas.openxmlformats.org/officeDocument/2006/relationships/hyperlink" Target="http://images.yandex.ru/yandsearch?text=%D0%BC%D0%BE%D0%BD%D0%B5%20%D1%80%D1%83%D0%B0%D0%BD%D1%81%D0%BA%D0%B8%D0%B9%20%D1%81%D0%BE%D0%B1%D0%BE%D1%80%20%D0%B2%20%D1%81%D0%BE%D0%BB%D0%BD%D0%B5%D1%87%D0%BD%D0%BE%D0%BC%20%D1%81%D0%B2%D0%B5%D1%82%D0%B5&amp;pos=0&amp;uinfo=sw-1007-sh-673-fw-782-fh-467-pd-1&amp;rpt=simage&amp;img_url=http://www.impressionniste.net/monet_cathedrale_rouen.jpg" TargetMode="External"/><Relationship Id="rId28" Type="http://schemas.openxmlformats.org/officeDocument/2006/relationships/image" Target="media/image11.jpeg"/><Relationship Id="rId36" Type="http://schemas.openxmlformats.org/officeDocument/2006/relationships/image" Target="media/image15.jpeg"/><Relationship Id="rId49" Type="http://schemas.openxmlformats.org/officeDocument/2006/relationships/hyperlink" Target="http://ru.wikipedia.org/wiki/%D0%A1%D1%83%D0%BF%D0%BE%D0%BD%D0%B5%D0%B2%D0%BE_(%D0%91%D1%80%D1%8F%D0%BD%D1%81%D0%BA%D0%B0%D1%8F_%D0%BE%D0%B1%D0%BB%D0%B0%D1%81%D1%82%D1%8C)" TargetMode="External"/><Relationship Id="rId57" Type="http://schemas.openxmlformats.org/officeDocument/2006/relationships/hyperlink" Target="http://images.yandex.ru/yandsearch?source=wiz&amp;uinfo=sw-1007-sh-673-fw-782-fh-467-pd-1&amp;p=1&amp;text=%D0%BA%D0%BE%D0%BD%D1%8C%20%D0%BD%D0%B0%20%D0%BC%D0%BE%D0%BA%D1%80%D0%BE%D0%BC%20%D0%BB%D1%83%D0%B3%D1%83%20%D1%84%D0%BE%D1%82%D0%BE&amp;noreask=1&amp;pos=44&amp;rpt=simage&amp;lr=191&amp;img_url=http://img1.liveinternet.ru/images/attach/c/5/84/944/84944943_20_Polenov.jpg" TargetMode="External"/><Relationship Id="rId10" Type="http://schemas.openxmlformats.org/officeDocument/2006/relationships/image" Target="media/image2.jpeg"/><Relationship Id="rId31" Type="http://schemas.openxmlformats.org/officeDocument/2006/relationships/hyperlink" Target="http://images.yandex.ru/yandsearch?text=%D0%B0%D0%B2%D1%82%D0%BE%D0%BF%D0%BE%D1%80%D1%82%D1%80%D0%B5%D1%82%20%20%D1%80%D0%B5%D0%BC%D0%B1%D1%80%D0%B0%D0%BD%D0%B4%D1%82%D0%B0&amp;img_url=http://rembr.ru/self/rembrandt-portrait1656.jpg&amp;pos=3&amp;rpt=simage&amp;lr=191&amp;noreask=1&amp;source=wiz" TargetMode="External"/><Relationship Id="rId44" Type="http://schemas.openxmlformats.org/officeDocument/2006/relationships/image" Target="media/image19.jpeg"/><Relationship Id="rId52" Type="http://schemas.openxmlformats.org/officeDocument/2006/relationships/hyperlink" Target="http://ru.wikipedia.org/wiki/1288_%D0%B3%D0%BE%D0%B4" TargetMode="External"/><Relationship Id="rId60" Type="http://schemas.openxmlformats.org/officeDocument/2006/relationships/image" Target="media/image25.jpeg"/><Relationship Id="rId65" Type="http://schemas.openxmlformats.org/officeDocument/2006/relationships/hyperlink" Target="http://images.yandex.ru/yandsearch?source=wiz&amp;text=%D0%B8%D0%B3%D1%80%D0%B0%D0%B9%20%D0%B3%D0%B0%D1%80%D0%BC%D0%BE%D0%BD%D1%8C%20%D1%84%D0%BE%D1%82%D0%BE&amp;noreask=1&amp;pos=11&amp;rpt=simage&amp;lr=191&amp;uinfo=sw-1007-sh-673-fw-782-fh-467-pd-1&amp;img_url=http://img0.liveinternet.ru/images/attach/c/7/96/129/96129868_312098430469632128.jpg" TargetMode="External"/><Relationship Id="rId73" Type="http://schemas.openxmlformats.org/officeDocument/2006/relationships/hyperlink" Target="http://images.yandex.ru/yandsearch?text=%D1%82%D1%83%D0%BC%D0%B0%D0%BD%20%D1%84%D0%BE%D1%82%D0%BE&amp;pos=23&amp;uinfo=sw-1007-sh-673-fw-782-fh-467-pd-1&amp;rpt=simage&amp;img_url=http://attachments-blog.tut.by/42380/files/2011/10/2552.jpg" TargetMode="External"/><Relationship Id="rId78" Type="http://schemas.openxmlformats.org/officeDocument/2006/relationships/image" Target="media/image34.jpeg"/><Relationship Id="rId81" Type="http://schemas.openxmlformats.org/officeDocument/2006/relationships/hyperlink" Target="http://images.yandex.ru/yandsearch?text=%D1%81%D1%83%D1%80%D0%B8%D0%BA%D0%BE%D0%B2%20%D0%BA%D0%B0%D1%80%D1%82%D0%B8%D0%BD%D1%8B%20%D1%81%20%D0%BD%D0%B0%D0%B7%D0%B2%D0%B0%D0%BD%D0%B8%D1%8F%D0%BC%D0%B8&amp;pos=7&amp;uinfo=sw-1007-sh-673-fw-782-fh-467-pd-1&amp;rpt=simage&amp;img_url=http://www.nemiga.info/peterburg/1883.jpeg" TargetMode="External"/><Relationship Id="rId86" Type="http://schemas.openxmlformats.org/officeDocument/2006/relationships/hyperlink" Target="http://images.yandex.ru/yandsearch?text=%D0%9A%D0%B0%D1%81%D0%BF%D0%B0%D1%80%20%D0%B0%D0%BB%D1%82%D0%B0%D1%80%D1%8C%20%D1%84%D0%BE%D1%82%D0%BE&amp;img_url=http://www.bc.edu/bc_org/avp/cas/his/CoreArt/art/resourcesd/fri_crossin_3.jpg&amp;pos=6&amp;rpt=simage&amp;lr=191&amp;noreask=1&amp;source=wiz" TargetMode="External"/><Relationship Id="rId94" Type="http://schemas.openxmlformats.org/officeDocument/2006/relationships/hyperlink" Target="http://images.yandex.ru/yandsearch?source=psearch&amp;text=%D0%BA%D0%B8%D0%BF%D1%80%D0%B5%D0%BD%D1%81%D0%BA%D0%B8%D0%B9%20%D1%80%D0%BE%D0%BC%D0%B0%D0%BD%D1%82%D0%B8%D0%B7%D0%BC%20%D1%84%D0%BE%D1%82%D0%BE%20%D0%B0%D1%80%D1%81%D0%B5%D0%BD%D0%B8%D0%B9&amp;pos=0&amp;rpt=simage&amp;lr=191&amp;uinfo=sw-1007-sh-673-fw-782-fh-467-pd-1&amp;img_url=http://img0.liveinternet.ru/images/attach/c/6/92/836/92836908_large_Portret_leybgusarskogo_polkovnika_Evgrafa_Vladimirovicha_Davuydova_1809.jpg" TargetMode="External"/><Relationship Id="rId9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http://images.yandex.ru/yandsearch?text=%D0%9D%D0%B0%D0%BF%D0%BE%D0%BB%D0%B5%D0%BE%D0%BD%20%D0%BD%D0%B0%20%D0%B8%D0%BC%D0%BF%D0%B5%D1%80%D0%B0%D1%82%D0%BE%D1%80%D1%81%D0%BA%D0%BE%D0%BC%20%D1%82%D1%80%D0%BE%D0%BD%D0%B5%201806%20%D0%94%D0%BE%D0%BC%D0%B8%D0%BD%D0%B8%D0%BA%20%D0%AD%D0%BD%D0%B3%D1%80%20%20&amp;pos=2&amp;uinfo=sw-1007-sh-673-fw-782-fh-467-pd-1&amp;rpt=simage&amp;img_url=http://souverainsdefrance.free.fr/PicturesGallery/71_2_napoleon_ingres.jpg" TargetMode="External"/><Relationship Id="rId13" Type="http://schemas.openxmlformats.org/officeDocument/2006/relationships/hyperlink" Target="http://images.yandex.ru/yandsearch?text=%D0%9F%D0%B5%D1%82%D1%80%D0%B0%20%D0%9F%D0%B5%D1%82%D1%80%D0%BE%D0%B2%D0%B8%D1%87%D0%B0%20%D0%9A%D0%BE%D0%BD%D1%87%D0%B0%D0%BB%D0%BE%D0%B2%D1%81%D0%BA%D0%BE%D0%B3%D0%BE%20%D0%B2%20%D0%BC%D0%B0%D1%81%D1%82%D0%B5%D1%80%D1%81%D0%BA%D0%BE%D0%B9&amp;pos=0&amp;uinfo=sw-1007-sh-673-fw-782-fh-467-pd-1&amp;rpt=simage&amp;img_url=http://petersburg.rfn.ru/p/m_1882339.jpg" TargetMode="External"/><Relationship Id="rId18" Type="http://schemas.openxmlformats.org/officeDocument/2006/relationships/image" Target="media/image6.jpeg"/><Relationship Id="rId39" Type="http://schemas.openxmlformats.org/officeDocument/2006/relationships/hyperlink" Target="http://images.yandex.ru/yandsearch?text=%D0%B8%D1%81%D0%B0%D0%B0%D0%BA%D0%B8%D0%B5%D0%B2%D1%81%D0%BA%D0%B8%D0%B9%20%D1%81%D0%BE%D0%B1%D0%BE%D1%80%20%D0%B2%20%D1%81%D0%B0%D0%BD%D0%BA%D1%82-%D0%BF%D0%B5%D1%82%D0%B5%D1%80%D0%B1%D1%83%D1%80%D0%B3%D0%B5&amp;pos=7&amp;uinfo=sw-1007-sh-673-fw-782-fh-467-pd-1&amp;rpt=simage&amp;img_url=http://www.temples.ru/private/f000056/060_0001989b.jpg"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7E4CAA-6C0D-4D6A-9E95-5AB72D3BCA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Pages>
  <Words>4205</Words>
  <Characters>23973</Characters>
  <Application>Microsoft Office Word</Application>
  <DocSecurity>0</DocSecurity>
  <Lines>199</Lines>
  <Paragraphs>56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28122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olga</dc:creator>
  <cp:keywords/>
  <dc:description/>
  <cp:lastModifiedBy>1</cp:lastModifiedBy>
  <cp:revision>5</cp:revision>
  <dcterms:created xsi:type="dcterms:W3CDTF">2013-10-31T10:45:00Z</dcterms:created>
  <dcterms:modified xsi:type="dcterms:W3CDTF">2023-09-19T11:53:00Z</dcterms:modified>
</cp:coreProperties>
</file>