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D6E14B6" w14:textId="77777777" w:rsidR="00953586" w:rsidRDefault="00953586" w:rsidP="00953586">
      <w:pPr>
        <w:spacing w:after="0" w:line="240" w:lineRule="auto"/>
        <w:jc w:val="center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63910">
        <w:rPr>
          <w:rFonts w:ascii="TimesNewRomanPSMT" w:eastAsia="Times New Roman" w:hAnsi="TimesNewRomanPSMT" w:cs="Times New Roman"/>
          <w:b/>
          <w:bCs/>
          <w:color w:val="000000"/>
          <w:sz w:val="28"/>
          <w:szCs w:val="28"/>
          <w:lang w:eastAsia="ru-RU"/>
        </w:rPr>
        <w:t>ВСЕРОССИЙСКАЯ ОЛИМПИАДА ШКОЛЬНИКОВ</w:t>
      </w:r>
      <w:r w:rsidRPr="00963910">
        <w:rPr>
          <w:rFonts w:ascii="TimesNewRomanPSMT" w:eastAsia="Times New Roman" w:hAnsi="TimesNewRomanPSMT" w:cs="Times New Roman"/>
          <w:b/>
          <w:bCs/>
          <w:color w:val="000000"/>
          <w:sz w:val="28"/>
          <w:szCs w:val="28"/>
          <w:lang w:eastAsia="ru-RU"/>
        </w:rPr>
        <w:br/>
        <w:t>ПО ИСТОРИИ 2022–2023 уч. г.</w:t>
      </w:r>
      <w:r w:rsidRPr="00963910">
        <w:rPr>
          <w:rFonts w:ascii="TimesNewRomanPSMT" w:eastAsia="Times New Roman" w:hAnsi="TimesNewRomanPSMT" w:cs="Times New Roman"/>
          <w:b/>
          <w:bCs/>
          <w:color w:val="000000"/>
          <w:sz w:val="28"/>
          <w:szCs w:val="28"/>
          <w:lang w:eastAsia="ru-RU"/>
        </w:rPr>
        <w:br/>
        <w:t>ШКОЛЬНЫЙ ЭТАП</w:t>
      </w:r>
      <w:r w:rsidRPr="00963910">
        <w:rPr>
          <w:rFonts w:ascii="TimesNewRomanPSMT" w:eastAsia="Times New Roman" w:hAnsi="TimesNewRomanPSMT" w:cs="Times New Roman"/>
          <w:b/>
          <w:bCs/>
          <w:color w:val="000000"/>
          <w:sz w:val="28"/>
          <w:szCs w:val="28"/>
          <w:lang w:eastAsia="ru-RU"/>
        </w:rPr>
        <w:br/>
      </w:r>
      <w:r w:rsidRPr="00877187">
        <w:rPr>
          <w:rFonts w:ascii="TimesNewRomanPSMT" w:eastAsia="Times New Roman" w:hAnsi="TimesNewRomanPSMT" w:cs="Times New Roman"/>
          <w:b/>
          <w:bCs/>
          <w:color w:val="000000"/>
          <w:sz w:val="28"/>
          <w:szCs w:val="28"/>
          <w:lang w:eastAsia="ru-RU"/>
        </w:rPr>
        <w:t>11 класс</w:t>
      </w:r>
    </w:p>
    <w:p w14:paraId="46D801B5" w14:textId="77777777" w:rsidR="00877187" w:rsidRDefault="00953586" w:rsidP="00877187">
      <w:pPr>
        <w:spacing w:after="0" w:line="240" w:lineRule="auto"/>
        <w:jc w:val="center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Методика оценивания выполнения олимпиадных заданий</w:t>
      </w:r>
    </w:p>
    <w:p w14:paraId="4E23C2B2" w14:textId="25541C3A" w:rsidR="00953586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ItalicMT" w:eastAsia="Times New Roman" w:hAnsi="TimesNewRomanPS-BoldItalicMT" w:cs="Times New Roman"/>
          <w:b/>
          <w:bCs/>
          <w:i/>
          <w:iCs/>
          <w:color w:val="000000"/>
          <w:sz w:val="28"/>
          <w:szCs w:val="28"/>
          <w:lang w:eastAsia="ru-RU"/>
        </w:rPr>
        <w:t>В заданиях 1–3 дайте один верный ответ. Ответ внесите в таблицу.</w:t>
      </w:r>
      <w:r w:rsidRPr="00953586">
        <w:rPr>
          <w:rFonts w:ascii="TimesNewRomanPS-BoldItalicMT" w:eastAsia="Times New Roman" w:hAnsi="TimesNewRomanPS-BoldItalicMT" w:cs="Times New Roman"/>
          <w:b/>
          <w:bCs/>
          <w:i/>
          <w:iCs/>
          <w:color w:val="000000"/>
          <w:sz w:val="28"/>
          <w:szCs w:val="28"/>
          <w:lang w:eastAsia="ru-RU"/>
        </w:rPr>
        <w:br/>
      </w: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1.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Какое событие часто именуется формальным началом политической</w:t>
      </w:r>
      <w:r w:rsidR="00BC5A4E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раздробленности Русских земель?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 xml:space="preserve">1)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долобский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съезд князей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2) смерть Владимира Мономаха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3) смерть Мстислава Великого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4) изгнание Всеволода Мстиславича из Новгорода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</w:p>
    <w:p w14:paraId="59406545" w14:textId="77777777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2.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 каком году был принят документ, отрывок из которого приведён ниже?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 xml:space="preserve">«А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крестьяном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отказыватись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из волости в волость, из села в село один срок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 году: за неделю до Юрьева дни осеннего и неделя по Юрьеве дни осеннем.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А дворы пожилые платят в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полех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за двор рубль да два алтына, а в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лесех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, где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десять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веръст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до хоромного лесу, за двор полтина да два алтына».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35B62939" w14:textId="4FFDDE27" w:rsidR="00953586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1) 1550 г. 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ab/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2) 1581 г. 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ab/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3) 1597 г.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ab/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4) 1649 г.</w:t>
      </w:r>
    </w:p>
    <w:p w14:paraId="1959F347" w14:textId="3317DE41" w:rsidR="00953586" w:rsidRPr="00953586" w:rsidRDefault="00953586" w:rsidP="009535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3.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Слова «Наше дело правое! Враг будет разбит! Победа будет за нами!»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 ходе Великой Отечественной войны впервые были произнесены: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1) генеральным секретарём ЦК ВКП(б)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2) председателем Совета народных комиссаров СССР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3) Верховным Главнокомандующим Вооружёнными Силами СССР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4) наркомом иностранных дел СССР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tbl>
      <w:tblPr>
        <w:tblW w:w="1020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3447"/>
        <w:gridCol w:w="3448"/>
        <w:gridCol w:w="3306"/>
      </w:tblGrid>
      <w:tr w:rsidR="00953586" w:rsidRPr="00953586" w14:paraId="6B0AD005" w14:textId="77777777" w:rsidTr="00877187">
        <w:tc>
          <w:tcPr>
            <w:tcW w:w="3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D6AAC6" w14:textId="29BEF2A2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623D2C" w14:textId="1D6F073F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D1648A" w14:textId="7777777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3</w:t>
            </w:r>
          </w:p>
        </w:tc>
      </w:tr>
      <w:tr w:rsidR="00953586" w:rsidRPr="00953586" w14:paraId="5376BC87" w14:textId="77777777" w:rsidTr="00877187">
        <w:tc>
          <w:tcPr>
            <w:tcW w:w="3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DB35B9" w14:textId="4775BFEC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3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A8AEE2" w14:textId="0B5097E1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49E22D" w14:textId="7777777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</w:tr>
    </w:tbl>
    <w:p w14:paraId="5BF0D12C" w14:textId="681DE67D" w:rsidR="00953586" w:rsidRDefault="00953586" w:rsidP="00953586">
      <w:pPr>
        <w:spacing w:after="0" w:line="240" w:lineRule="auto"/>
        <w:rPr>
          <w:rFonts w:ascii="TimesNewRomanPSMT" w:eastAsia="Times New Roman" w:hAnsi="TimesNewRomanPSMT" w:cs="Times New Roman"/>
          <w:color w:val="000000"/>
          <w:sz w:val="24"/>
          <w:szCs w:val="24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По 1 баллу за каждый верный ответ.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Всего за задания 3 балла.</w:t>
      </w:r>
    </w:p>
    <w:p w14:paraId="3D079A77" w14:textId="26CBA261" w:rsidR="00953586" w:rsidRDefault="00953586" w:rsidP="00BC5A4E">
      <w:pPr>
        <w:spacing w:after="0" w:line="240" w:lineRule="auto"/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4"/>
          <w:szCs w:val="24"/>
          <w:lang w:eastAsia="ru-RU"/>
        </w:rPr>
        <w:br/>
      </w:r>
      <w:r w:rsidRPr="00953586">
        <w:rPr>
          <w:rFonts w:ascii="TimesNewRomanPS-BoldItalicMT" w:eastAsia="Times New Roman" w:hAnsi="TimesNewRomanPS-BoldItalicMT" w:cs="Times New Roman"/>
          <w:b/>
          <w:bCs/>
          <w:i/>
          <w:iCs/>
          <w:color w:val="000000"/>
          <w:sz w:val="28"/>
          <w:szCs w:val="28"/>
          <w:lang w:eastAsia="ru-RU"/>
        </w:rPr>
        <w:t>В заданиях 4–6 выберите несколько верных ответов из предложенных.</w:t>
      </w:r>
      <w:r w:rsidRPr="00953586">
        <w:rPr>
          <w:rFonts w:ascii="TimesNewRomanPS-BoldItalicMT" w:eastAsia="Times New Roman" w:hAnsi="TimesNewRomanPS-BoldItalicMT" w:cs="Times New Roman"/>
          <w:b/>
          <w:bCs/>
          <w:i/>
          <w:iCs/>
          <w:color w:val="000000"/>
          <w:sz w:val="28"/>
          <w:szCs w:val="28"/>
          <w:lang w:eastAsia="ru-RU"/>
        </w:rPr>
        <w:br/>
        <w:t>Ответы внесите в таблицу.</w:t>
      </w:r>
    </w:p>
    <w:p w14:paraId="1464E3DC" w14:textId="77777777" w:rsidR="00963910" w:rsidRDefault="00963910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</w:p>
    <w:p w14:paraId="6D8BE73B" w14:textId="5E203382" w:rsidR="00953586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4.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Укажите, кто из перечисленных людей участвовал в обороне Севастополя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в годы Крымской войны.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 xml:space="preserve">1) Д.Н. Сенявин 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ab/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ab/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4) В.А. Корнилов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 xml:space="preserve">2) И.Ф. Паскевич 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ab/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5) М.С. Воронцов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 xml:space="preserve">3) П.С. Нахимов 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ab/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ab/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6) Э.И. Тотлебен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</w:p>
    <w:p w14:paraId="1111EB41" w14:textId="77777777" w:rsidR="00953586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5.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Какие из указанных понятий (явлений) появились в правление Александра II?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1) Секретный комитет по крестьянскому делу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2) присяжный поверенный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lastRenderedPageBreak/>
        <w:t>3) земский участковый начальник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4) земская управа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5) всесословная воинская повинность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 xml:space="preserve">6)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Шестигласная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дума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</w:p>
    <w:p w14:paraId="0D2B5B44" w14:textId="3E73C9AF" w:rsidR="00953586" w:rsidRPr="00953586" w:rsidRDefault="00953586" w:rsidP="009535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6.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Какие из перечисленных событий всеобщей истории произошли во время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правления Алексея Михайловича?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1) казнь английского короля Карла I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2) подписание Вестфальского мира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3) война за испанское наследство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4) подписание Нантского эдикта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5) сражение при Маренго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6) Фронда во Франции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tbl>
      <w:tblPr>
        <w:tblW w:w="991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06"/>
        <w:gridCol w:w="3306"/>
        <w:gridCol w:w="3306"/>
      </w:tblGrid>
      <w:tr w:rsidR="00953586" w:rsidRPr="00953586" w14:paraId="20DA3C88" w14:textId="77777777" w:rsidTr="00877187"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58F979" w14:textId="38601B2E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677286" w14:textId="59FF9843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A130CE" w14:textId="7777777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6</w:t>
            </w:r>
          </w:p>
        </w:tc>
      </w:tr>
      <w:tr w:rsidR="00953586" w:rsidRPr="00953586" w14:paraId="3971CF76" w14:textId="77777777" w:rsidTr="00877187"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51043F" w14:textId="3D81396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346</w:t>
            </w:r>
          </w:p>
        </w:tc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1CD2BC" w14:textId="2183EFF3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245</w:t>
            </w:r>
          </w:p>
        </w:tc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CD34DC" w14:textId="7777777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126</w:t>
            </w:r>
          </w:p>
        </w:tc>
      </w:tr>
    </w:tbl>
    <w:p w14:paraId="0C1B1F31" w14:textId="77777777" w:rsidR="00953586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2 балла за полностью верный ответ. 1 балл за ответ с одной ошибкой</w:t>
      </w:r>
      <w:r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(не указан один из верных ответов или наряду со всеми указанными</w:t>
      </w:r>
      <w:r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верными ответами приводится один неверный).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Всего за задания 6 баллов.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</w:p>
    <w:p w14:paraId="301DED71" w14:textId="77777777" w:rsidR="00953586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7.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Что с исторической точки зрения объединяет перечисленные в ряду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элементы? Дайте максимально точный ответ.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</w:p>
    <w:p w14:paraId="130EDAAB" w14:textId="0E11E385" w:rsidR="00953586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7.1.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1656 г., 1700 г., 1741 г., 1788 г.</w:t>
      </w:r>
    </w:p>
    <w:p w14:paraId="07AB3F0B" w14:textId="77777777" w:rsidR="00877187" w:rsidRDefault="00953586" w:rsidP="008771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7.2.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С.А. Муромцев, Ф.А. Головин, А.И. Гучков, М.В. Родзянко.</w:t>
      </w:r>
      <w:r w:rsidR="0087718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07823D1A" w14:textId="77777777" w:rsidR="00877187" w:rsidRDefault="00877187" w:rsidP="008771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3F52C8E" w14:textId="4F9E507A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 xml:space="preserve">7.1.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Даты начала войн России и Швеции.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285AE744" w14:textId="77777777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7.2.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Председатели Государственной думы Российской империи.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47B3CD6A" w14:textId="77777777" w:rsidR="00877187" w:rsidRDefault="00953586" w:rsidP="00877187">
      <w:pPr>
        <w:spacing w:after="0" w:line="240" w:lineRule="auto"/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2 балла за каждый верный ответ.</w:t>
      </w:r>
      <w:r w:rsidR="00877187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14:paraId="545BBC8C" w14:textId="77777777" w:rsidR="00877187" w:rsidRDefault="00953586" w:rsidP="00877187">
      <w:pPr>
        <w:spacing w:after="0" w:line="240" w:lineRule="auto"/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Всего за задание 4 балла.</w:t>
      </w:r>
      <w:r w:rsidR="00877187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14:paraId="3748F2DA" w14:textId="77777777" w:rsidR="00877187" w:rsidRDefault="00877187" w:rsidP="00877187">
      <w:pPr>
        <w:spacing w:after="0" w:line="240" w:lineRule="auto"/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</w:p>
    <w:p w14:paraId="656AFEAA" w14:textId="77777777" w:rsidR="00BC5A4E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8.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Дайте краткое обоснование ряда (что объединяет перечисленные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элементы с исторической точки зрения) и укажите, какой из элементов является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лишним по данному основанию.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8.1.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Преображенский приказ, Верховный тайный совет, Канцелярия тайных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розыскных дел, Тайная экспедиция при Сенате.</w:t>
      </w:r>
    </w:p>
    <w:p w14:paraId="1D289532" w14:textId="4E78343D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8.2.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Г.К. Жуков, А.И. Антонов, Р.Я. Малиновский, К.К. Рокоссовский,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А.М.</w:t>
      </w:r>
      <w:r w:rsidR="00BC5A4E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Василевский.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 xml:space="preserve">8.1.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Наименования органов политического сыска в России в XVIII в. </w:t>
      </w:r>
      <w:r w:rsidRPr="00953586">
        <w:rPr>
          <w:rFonts w:ascii="TimesNewRomanPSMT" w:eastAsia="Times New Roman" w:hAnsi="TimesNewRomanPSMT" w:cs="Times New Roman"/>
          <w:b/>
          <w:bCs/>
          <w:color w:val="000000"/>
          <w:sz w:val="28"/>
          <w:szCs w:val="28"/>
          <w:lang w:eastAsia="ru-RU"/>
        </w:rPr>
        <w:t xml:space="preserve">Лишнее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–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MT" w:eastAsia="Times New Roman" w:hAnsi="TimesNewRomanPSMT" w:cs="Times New Roman"/>
          <w:b/>
          <w:bCs/>
          <w:color w:val="000000"/>
          <w:sz w:val="28"/>
          <w:szCs w:val="28"/>
          <w:lang w:eastAsia="ru-RU"/>
        </w:rPr>
        <w:t>Верховный тайный совет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79FAA894" w14:textId="77777777" w:rsidR="00877187" w:rsidRDefault="00877187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</w:p>
    <w:p w14:paraId="6F710BDB" w14:textId="77777777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8.2.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Начальники Генерального штаба Красной Армии в годы Великой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Отечественной войны. </w:t>
      </w:r>
      <w:r w:rsidRPr="00953586">
        <w:rPr>
          <w:rFonts w:ascii="TimesNewRomanPSMT" w:eastAsia="Times New Roman" w:hAnsi="TimesNewRomanPSMT" w:cs="Times New Roman"/>
          <w:b/>
          <w:bCs/>
          <w:color w:val="000000"/>
          <w:sz w:val="28"/>
          <w:szCs w:val="28"/>
          <w:lang w:eastAsia="ru-RU"/>
        </w:rPr>
        <w:t>Лишний – К.К. Рокоссовский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, так как он никогда не был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начальником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lastRenderedPageBreak/>
        <w:t>Генерального штаба. (Допустимый ответ – А.И. Антонов, так как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он не командовал фронтом в годы Великой Отечественной войны, или не Герой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СССР, или не имел звания маршала.)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2C8C3EB3" w14:textId="77777777" w:rsidR="00877187" w:rsidRDefault="00953586" w:rsidP="00877187">
      <w:pPr>
        <w:spacing w:after="0" w:line="240" w:lineRule="auto"/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2 балла за каждый верный ответ. (1 балл за правильное обоснование,</w:t>
      </w:r>
      <w:r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1 балл за</w:t>
      </w:r>
      <w:r w:rsidR="00877187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указание лишнего.)</w:t>
      </w:r>
      <w:r w:rsidR="00877187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14:paraId="23469D5A" w14:textId="77777777" w:rsidR="00877187" w:rsidRDefault="00953586" w:rsidP="00877187">
      <w:pPr>
        <w:spacing w:after="0" w:line="240" w:lineRule="auto"/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Всего за задание 4 балла.</w:t>
      </w:r>
      <w:r w:rsidR="00877187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14:paraId="5235CEEF" w14:textId="77777777" w:rsidR="00877187" w:rsidRDefault="00877187" w:rsidP="00877187">
      <w:pPr>
        <w:spacing w:after="0" w:line="240" w:lineRule="auto"/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</w:p>
    <w:p w14:paraId="57C18316" w14:textId="77777777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9.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Расположите в хронологической последовательности глав внешнеполитического ведомства Российской империи и СССР.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249B5D7F" w14:textId="77777777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А) А.А. Громыко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2AA191EE" w14:textId="77777777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Б) К.В.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Нессельроде</w:t>
      </w:r>
      <w:proofErr w:type="spellEnd"/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4FA05133" w14:textId="77777777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В) Н.И. Панин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5757A008" w14:textId="77777777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Г) Г.В. Чичерин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2DF2B896" w14:textId="77777777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Д) Н.К.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Гирс</w:t>
      </w:r>
      <w:proofErr w:type="spellEnd"/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5162FD26" w14:textId="77777777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Е) Г.И. Головкин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5E30BF4D" w14:textId="470CCEB6" w:rsidR="00953586" w:rsidRPr="00877187" w:rsidRDefault="00953586" w:rsidP="00877187">
      <w:pPr>
        <w:spacing w:after="0" w:line="240" w:lineRule="auto"/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23"/>
        <w:gridCol w:w="1724"/>
        <w:gridCol w:w="1724"/>
        <w:gridCol w:w="1724"/>
        <w:gridCol w:w="1724"/>
        <w:gridCol w:w="1724"/>
      </w:tblGrid>
      <w:tr w:rsidR="00953586" w:rsidRPr="00953586" w14:paraId="084CDAA4" w14:textId="77777777" w:rsidTr="00953586"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27DA39" w14:textId="4384BA94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EB69BE" w14:textId="55F6994E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4457DF" w14:textId="7064217F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EBC22E" w14:textId="4C65EF03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853314" w14:textId="7D8F12E3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057456" w14:textId="7777777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6</w:t>
            </w:r>
          </w:p>
        </w:tc>
      </w:tr>
      <w:tr w:rsidR="00953586" w:rsidRPr="00953586" w14:paraId="603671A2" w14:textId="77777777" w:rsidTr="00953586"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6C7F6D" w14:textId="74D495A2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6134C3" w14:textId="1A7D5BC5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321792" w14:textId="5636480B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BF2A1C" w14:textId="7B769FAA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BF4792" w14:textId="10D83C84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2965E2" w14:textId="7777777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</w:tr>
    </w:tbl>
    <w:p w14:paraId="2DE0F546" w14:textId="715040BD" w:rsidR="00953586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4 балла за полностью верную последовательность. 2 балла за</w:t>
      </w:r>
      <w:r w:rsidR="00877187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последовательность с одной ошибкой (т. е. верная последовательность</w:t>
      </w:r>
      <w:r>
        <w:rPr>
          <w:rFonts w:ascii="TimesNewRomanPSMT" w:eastAsia="Times New Roman" w:hAnsi="TimesNewRomanPSMT" w:cs="Times New Roman"/>
          <w:color w:val="000000"/>
          <w:sz w:val="24"/>
          <w:szCs w:val="24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восстанавливается путём перестановки любых двух символов). 0 баллов,</w:t>
      </w:r>
      <w:r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если допущено более одной ошибки.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Всего за задание 4 балла.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</w:p>
    <w:p w14:paraId="23B233B0" w14:textId="4BE9842C" w:rsidR="00953586" w:rsidRPr="00953586" w:rsidRDefault="00953586" w:rsidP="009535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10.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Расположите в хронологической последовательности (от наиболее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раннего к наиболее позднему) лозунги, выдвигавшиеся Советской властью.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А) «Догнать и перегнать Америку!»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Б) «Кадры решают всё»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В) «Назад, к Ленину!»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Г) «Большевики должны овладеть техникой!»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Д) «Экономика должна быть экономной»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Е) «Где у безграмотного колос, у грамотного – два!»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23"/>
        <w:gridCol w:w="1724"/>
        <w:gridCol w:w="1724"/>
        <w:gridCol w:w="1724"/>
        <w:gridCol w:w="1724"/>
        <w:gridCol w:w="1724"/>
      </w:tblGrid>
      <w:tr w:rsidR="00953586" w:rsidRPr="00953586" w14:paraId="6A0D95C5" w14:textId="77777777" w:rsidTr="00953586"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75A6A1" w14:textId="7A7833E0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863119" w14:textId="706B01A6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167847" w14:textId="542B1F16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1120B9" w14:textId="15546A7C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212662" w14:textId="6285C234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CA5AE4" w14:textId="7777777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6</w:t>
            </w:r>
          </w:p>
        </w:tc>
      </w:tr>
      <w:tr w:rsidR="00953586" w:rsidRPr="00953586" w14:paraId="490D6531" w14:textId="77777777" w:rsidTr="00953586"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37A892" w14:textId="407836B5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4AA222" w14:textId="5ED79438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3ADBEE" w14:textId="0F5E19B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13EA51" w14:textId="280D2E24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10E964" w14:textId="1CAFD872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D64B23" w14:textId="7777777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В</w:t>
            </w:r>
          </w:p>
        </w:tc>
      </w:tr>
    </w:tbl>
    <w:p w14:paraId="3F4AA880" w14:textId="77777777" w:rsidR="00953586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4 балла за полностью верную последовательность. 2 балла за последовательность с одной ошибкой (т. е. верная последовательность</w:t>
      </w:r>
      <w:r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восстанавливается путём перестановки любых двух символов). 0 баллов,</w:t>
      </w:r>
      <w:r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если допущено более одной ошибки.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Всего за задание 4 балла.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</w:p>
    <w:p w14:paraId="21EFDCB9" w14:textId="5E99B1E3" w:rsidR="00953586" w:rsidRPr="00953586" w:rsidRDefault="00953586" w:rsidP="009535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11.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Установите соответствие между архитекторами и созданными ими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сооружениями. Запишите в таблицу выбранные цифры под соответствующими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буквами.</w:t>
      </w:r>
    </w:p>
    <w:tbl>
      <w:tblPr>
        <w:tblW w:w="1034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7"/>
        <w:gridCol w:w="6946"/>
      </w:tblGrid>
      <w:tr w:rsidR="00953586" w:rsidRPr="00953586" w14:paraId="049D7621" w14:textId="77777777" w:rsidTr="00877187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FD072F" w14:textId="5B066C30" w:rsidR="00953586" w:rsidRPr="00953586" w:rsidRDefault="00953586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АРХИТЕКТОРЫ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0994C7" w14:textId="73D4DFEB" w:rsidR="00953586" w:rsidRPr="00953586" w:rsidRDefault="00953586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СООРУЖЕНИЯ</w:t>
            </w:r>
          </w:p>
        </w:tc>
      </w:tr>
      <w:tr w:rsidR="00953586" w:rsidRPr="00953586" w14:paraId="618C08C8" w14:textId="77777777" w:rsidTr="00877187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B001E2" w14:textId="77777777" w:rsidR="00953586" w:rsidRDefault="00953586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А) Ф.-Б. </w:t>
            </w:r>
            <w:proofErr w:type="spellStart"/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Расстрелли</w:t>
            </w:r>
            <w:proofErr w:type="spellEnd"/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Б) В.И. Баженов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В) М.Ф. Казаков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Г) К.И. Росси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 xml:space="preserve">Д) О. </w:t>
            </w:r>
            <w:proofErr w:type="spellStart"/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Монферран</w:t>
            </w:r>
            <w:proofErr w:type="spellEnd"/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Е) В.О. Шервуд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Ж) Р.И. Клейн</w:t>
            </w:r>
          </w:p>
          <w:p w14:paraId="424CEC9A" w14:textId="77777777" w:rsidR="00953586" w:rsidRDefault="00953586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</w:p>
          <w:p w14:paraId="09F36978" w14:textId="26450E93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FAC9A6" w14:textId="10857225" w:rsidR="00953586" w:rsidRDefault="00953586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1) Михайловский дворец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2) Зимний дворец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3) здание Музея изобразительных искусств</w:t>
            </w:r>
            <w:r w:rsidR="00877187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в Москве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4) Дом Пашкова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5) Таврический дворец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6) здание Сената в Московском Кремле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7) Исаакиевский собор</w:t>
            </w:r>
          </w:p>
          <w:p w14:paraId="5A21E647" w14:textId="5ABA4520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8) здание Исторического музея в Москве</w:t>
            </w:r>
          </w:p>
        </w:tc>
      </w:tr>
    </w:tbl>
    <w:p w14:paraId="5439DC70" w14:textId="03FC1827" w:rsidR="00953586" w:rsidRPr="00953586" w:rsidRDefault="00953586" w:rsidP="009535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88"/>
        <w:gridCol w:w="1489"/>
        <w:gridCol w:w="1489"/>
        <w:gridCol w:w="1488"/>
        <w:gridCol w:w="1489"/>
        <w:gridCol w:w="1489"/>
        <w:gridCol w:w="1489"/>
      </w:tblGrid>
      <w:tr w:rsidR="00953586" w:rsidRPr="00953586" w14:paraId="6F3DD8B6" w14:textId="77777777" w:rsidTr="00953586"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CA9139" w14:textId="24A5CA1C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21E0F" w14:textId="07476852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B803F0" w14:textId="5979C49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7BC389" w14:textId="2F77B48A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094532" w14:textId="1E55EA40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B0749E" w14:textId="6108641A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76A8FC" w14:textId="7777777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Ж</w:t>
            </w:r>
          </w:p>
        </w:tc>
      </w:tr>
      <w:tr w:rsidR="00953586" w:rsidRPr="00953586" w14:paraId="12BA438F" w14:textId="77777777" w:rsidTr="00953586"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AFA00D" w14:textId="19F524E5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9BD5C9" w14:textId="6C952ACC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65494C" w14:textId="3197CA7F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B9DB2E" w14:textId="274043AE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1A1CD8" w14:textId="67712002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D17FF5" w14:textId="79E5D699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26ACA7" w14:textId="7777777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</w:tr>
    </w:tbl>
    <w:p w14:paraId="54E3D681" w14:textId="77777777" w:rsidR="00953586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7 верных соответствий – 5 баллов;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6 верных соответствий – 4 балла;</w:t>
      </w:r>
      <w:r w:rsidRPr="00953586">
        <w:rPr>
          <w:rFonts w:ascii="TimesNewRomanPSMT" w:eastAsia="Times New Roman" w:hAnsi="TimesNewRomanPSMT" w:cs="Times New Roman"/>
          <w:color w:val="000000"/>
          <w:sz w:val="24"/>
          <w:szCs w:val="24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5 верных соответствий – 3 балла;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3–4 верных соответствия – 2 балла;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1–2 верных соответствия – 1 балл.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Всего за задание 5 баллов.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</w:p>
    <w:p w14:paraId="0EBE83F8" w14:textId="68E16E36" w:rsidR="00953586" w:rsidRPr="00953586" w:rsidRDefault="00953586" w:rsidP="009535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12.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Установите соответствие между налоговыми реформами и правителями,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при которых они были проведены. Запишите в таблицу выбранные цифры под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соответствующими буквами.</w:t>
      </w:r>
    </w:p>
    <w:tbl>
      <w:tblPr>
        <w:tblW w:w="1034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6516"/>
        <w:gridCol w:w="3827"/>
      </w:tblGrid>
      <w:tr w:rsidR="00953586" w:rsidRPr="00953586" w14:paraId="1505B6AF" w14:textId="77777777" w:rsidTr="00877187"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958CC0" w14:textId="7F208DAD" w:rsidR="00953586" w:rsidRPr="00953586" w:rsidRDefault="00953586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НАЛОГОВЫЕ РЕФОРМЫ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455CCC" w14:textId="7E656FE4" w:rsidR="00953586" w:rsidRPr="00953586" w:rsidRDefault="00953586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ПРАВИТЕЛИ</w:t>
            </w:r>
          </w:p>
        </w:tc>
      </w:tr>
      <w:tr w:rsidR="00953586" w:rsidRPr="00953586" w14:paraId="47B9FCF4" w14:textId="77777777" w:rsidTr="00877187"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D96B5B" w14:textId="31D18007" w:rsidR="00953586" w:rsidRPr="00953586" w:rsidRDefault="00953586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А) отмена винных откупов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Б) отмена круговой поруки в крестьянской общине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при уплате налогов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 xml:space="preserve">В) введение </w:t>
            </w:r>
            <w:proofErr w:type="spellStart"/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посошного</w:t>
            </w:r>
            <w:proofErr w:type="spellEnd"/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налогообложения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Г) введение подушной подати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Д) отмена подушной подати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Е) введение подворного налогообложения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033419" w14:textId="77777777" w:rsidR="00953586" w:rsidRDefault="00953586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1) Иван IV Грозный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2) Фёдор Алексеевич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3) Пётр I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4) Екатерина II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5) Александр II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6) Александр III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7) Николай II</w:t>
            </w:r>
          </w:p>
          <w:p w14:paraId="58F8469E" w14:textId="25C4C696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52A0983" w14:textId="55ECCE57" w:rsidR="00953586" w:rsidRPr="00953586" w:rsidRDefault="00953586" w:rsidP="009535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95"/>
        <w:gridCol w:w="1695"/>
        <w:gridCol w:w="1695"/>
        <w:gridCol w:w="1695"/>
        <w:gridCol w:w="1695"/>
        <w:gridCol w:w="1868"/>
      </w:tblGrid>
      <w:tr w:rsidR="00953586" w:rsidRPr="00953586" w14:paraId="6A1FC455" w14:textId="77777777" w:rsidTr="00877187"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BBBD81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А 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61F2AD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Б 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A7B795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В 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3A95B7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Г 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8E4501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Д </w:t>
            </w:r>
          </w:p>
        </w:tc>
        <w:tc>
          <w:tcPr>
            <w:tcW w:w="1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FA01B1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Е</w:t>
            </w:r>
          </w:p>
        </w:tc>
      </w:tr>
      <w:tr w:rsidR="00953586" w:rsidRPr="00953586" w14:paraId="55C9A5FA" w14:textId="77777777" w:rsidTr="00877187"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BBD355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5 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A757A5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7 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DA20C6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1 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27F884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3 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75965A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6 </w:t>
            </w:r>
          </w:p>
        </w:tc>
        <w:tc>
          <w:tcPr>
            <w:tcW w:w="1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15CF96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</w:tr>
    </w:tbl>
    <w:p w14:paraId="40FDC58E" w14:textId="08C37DE9" w:rsidR="00953586" w:rsidRDefault="00953586" w:rsidP="00953586">
      <w:pPr>
        <w:spacing w:after="0" w:line="240" w:lineRule="auto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6 верных соответствий – 4 балла;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5 верных соответствий – 3 балла;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3–4 верных соответствия – 2 балла;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1–2 верных соответствия – 1 балл.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Всего за задание 4 балла.</w:t>
      </w:r>
      <w:r w:rsidRPr="00953586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953586">
        <w:rPr>
          <w:rFonts w:ascii="TimesNewRomanPSMT" w:eastAsia="Times New Roman" w:hAnsi="TimesNewRomanPSMT" w:cs="Times New Roman"/>
          <w:color w:val="000000"/>
          <w:sz w:val="24"/>
          <w:szCs w:val="24"/>
          <w:lang w:eastAsia="ru-RU"/>
        </w:rPr>
        <w:br/>
      </w: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13.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Установите соответствие между событиями отечественной и мировой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истории, произошедшими в пределах одного десятилетия. Запишите в таблицу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выбранные цифры под соответствующими буквами.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105"/>
        <w:gridCol w:w="5091"/>
      </w:tblGrid>
      <w:tr w:rsidR="00953586" w14:paraId="3471B748" w14:textId="77777777" w:rsidTr="00953586">
        <w:tc>
          <w:tcPr>
            <w:tcW w:w="5239" w:type="dxa"/>
          </w:tcPr>
          <w:p w14:paraId="441AC63E" w14:textId="303551D2" w:rsidR="00953586" w:rsidRDefault="00953586" w:rsidP="00953586">
            <w:pPr>
              <w:jc w:val="center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lastRenderedPageBreak/>
              <w:t>СОБЫТИЯ ОТЕЧЕСТВЕННОЙ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ИСТОРИИ</w:t>
            </w:r>
          </w:p>
        </w:tc>
        <w:tc>
          <w:tcPr>
            <w:tcW w:w="5240" w:type="dxa"/>
          </w:tcPr>
          <w:p w14:paraId="779E44B0" w14:textId="77777777" w:rsidR="00996F5C" w:rsidRDefault="00953586" w:rsidP="00953586">
            <w:pPr>
              <w:jc w:val="center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СОБЫТИЯ МИРОВОЙ </w:t>
            </w:r>
          </w:p>
          <w:p w14:paraId="52341E0D" w14:textId="2D0FA966" w:rsidR="00953586" w:rsidRDefault="00953586" w:rsidP="00953586">
            <w:pPr>
              <w:jc w:val="center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ИСТОРИИ</w:t>
            </w:r>
          </w:p>
        </w:tc>
      </w:tr>
      <w:tr w:rsidR="00953586" w14:paraId="6C5DF52F" w14:textId="77777777" w:rsidTr="00953586">
        <w:tc>
          <w:tcPr>
            <w:tcW w:w="5239" w:type="dxa"/>
          </w:tcPr>
          <w:p w14:paraId="099127D7" w14:textId="247362C3" w:rsidR="00953586" w:rsidRDefault="00996F5C" w:rsidP="00953586">
            <w:pPr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А) окончание междоусобной войны</w:t>
            </w:r>
            <w:r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в Московской Руси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Б) Судебник Ивана III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В) присоединение Смоленска</w:t>
            </w:r>
            <w:r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к Московскому княжеству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Г) отмена опричнины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Д) Крымские походы В.В. Голицына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Е) восстание под предводительством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Е.И. Пугачёва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Ж) образование городских дум и</w:t>
            </w:r>
            <w:r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городских управ</w:t>
            </w:r>
          </w:p>
        </w:tc>
        <w:tc>
          <w:tcPr>
            <w:tcW w:w="5240" w:type="dxa"/>
          </w:tcPr>
          <w:p w14:paraId="20B21F0D" w14:textId="3D271BD7" w:rsidR="00953586" w:rsidRDefault="00996F5C" w:rsidP="00953586">
            <w:pPr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1) принятие в Англии Билля</w:t>
            </w:r>
            <w:r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о правах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2) подписание Декларации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независимости США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3) Варфоломеевская ночь</w:t>
            </w:r>
            <w:r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во Франции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4) окончание Столетней войны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5) провозглашение Германской</w:t>
            </w:r>
            <w:r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империи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6) завершение Реконкисты</w:t>
            </w:r>
            <w:r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в Испании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7) Четвёртый крестовый поход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8) «95 тезисов» Мартина Лютера</w:t>
            </w:r>
          </w:p>
        </w:tc>
      </w:tr>
    </w:tbl>
    <w:p w14:paraId="33F144A8" w14:textId="2063E9DD" w:rsidR="00953586" w:rsidRPr="00953586" w:rsidRDefault="00953586" w:rsidP="009535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tbl>
      <w:tblPr>
        <w:tblW w:w="10485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39"/>
        <w:gridCol w:w="1439"/>
        <w:gridCol w:w="1440"/>
        <w:gridCol w:w="1439"/>
        <w:gridCol w:w="1440"/>
        <w:gridCol w:w="1439"/>
        <w:gridCol w:w="1849"/>
      </w:tblGrid>
      <w:tr w:rsidR="00953586" w:rsidRPr="00953586" w14:paraId="41736F7E" w14:textId="77777777" w:rsidTr="00996F5C"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E3BCE5" w14:textId="4EA92BD1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D26B31" w14:textId="4B02C0E0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671402" w14:textId="43AE23F2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778F6F" w14:textId="0AA5DB33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C64EB7" w14:textId="17D6F6AA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C6C7ED" w14:textId="2CC1A802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1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F0BC45" w14:textId="7777777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Ж</w:t>
            </w:r>
          </w:p>
        </w:tc>
      </w:tr>
      <w:tr w:rsidR="00953586" w:rsidRPr="00953586" w14:paraId="04C92444" w14:textId="77777777" w:rsidTr="00996F5C"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89191B" w14:textId="1C571CCF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94DC9B" w14:textId="54F900FF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DFD7D6" w14:textId="6FA821A2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68090E" w14:textId="201F2C61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302F88" w14:textId="66F647B3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9C5F42" w14:textId="11297C4A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FF1B59" w14:textId="7777777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</w:tr>
    </w:tbl>
    <w:p w14:paraId="529C0DDF" w14:textId="77777777" w:rsidR="00996F5C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7 верных соответствий – 5 баллов;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6 верных соответствий – 4 балла;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5 верных соответствий – 3 балла;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3–4 верных соответствия – 2 балла;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1–2 верных соответствия – 1 балл.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Всего за задание 5 баллов.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</w:p>
    <w:p w14:paraId="3D394396" w14:textId="77777777" w:rsidR="00996F5C" w:rsidRDefault="00953586" w:rsidP="00996F5C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14.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Определите пропущенные в тексте названия, слова, имена, даты,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обозначенные порядковыми номерами. При необходимости при порядковых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номерах даются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пояснения о характере требуемой вставки. Необходимые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вставки впишите под соответствующими номерами в помещённую ниже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таблицу.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0BDC21A8" w14:textId="77777777" w:rsidR="00996F5C" w:rsidRDefault="00996F5C" w:rsidP="00996F5C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</w:p>
    <w:p w14:paraId="3380ECCA" w14:textId="5F7370DB" w:rsidR="00953586" w:rsidRPr="00996F5C" w:rsidRDefault="00953586" w:rsidP="00996F5C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По важнейшим делам великий князь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 – имя и номер)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, получивший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после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присоединения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(2 – название города)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в 1485 г. титул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(3 – название</w:t>
      </w:r>
      <w:r w:rsidR="00996F5C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титула)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,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советовался с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(4 – название чина)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, входившими в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(5 – название</w:t>
      </w:r>
      <w:r w:rsidR="00996F5C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органа)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– высший совещательный орган. Орган этот в XV в. был невелик: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6–12 думных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(4)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, столько же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(6 – название чина)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 Позже появились думные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(7 – название чина)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и думные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(8 –</w:t>
      </w:r>
      <w:r w:rsidR="00996F5C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название чина)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 Помимо этих чинов</w:t>
      </w:r>
      <w:r w:rsidR="00996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в (5) входили также бывшие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(9 – название)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князья, которые получили название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бояре-княжата.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Важнейшим органом управления после (5) была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(10 – название органа)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 ней хранились государственные средства, а также печати и государственный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архив.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(10)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контролировала сбор налогов и вела внешнюю политику. Руководил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ей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(11 – название должности)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Из органов великокняжеского вотчинного управления выросла система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(12 – название органа)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 Так, хозяйством великого князя ведал Государев (12),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а Новгородом управлял Новгородский (12).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Возглавлялись эти учреждения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(13 – название должности)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В рассматриваемый период также сложилось и новое административно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-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территориальное устройство государства. Территория Руси делилась на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(14 –</w:t>
      </w:r>
      <w:r w:rsidR="00996F5C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название административно-территориальной единицы)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 Новгородская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земля, как и в старину, делилась на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(15 – название административно</w:t>
      </w:r>
      <w:r w:rsidR="00996F5C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-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территориальной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lastRenderedPageBreak/>
        <w:t>единицы)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. (14) включали в себя несколько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(16 – название</w:t>
      </w:r>
      <w:r w:rsidR="00996F5C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административно-территориальной единицы)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и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(17 – название</w:t>
      </w:r>
      <w:r w:rsidR="00996F5C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административно-территориальной единицы)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981"/>
        <w:gridCol w:w="4073"/>
        <w:gridCol w:w="913"/>
        <w:gridCol w:w="4229"/>
      </w:tblGrid>
      <w:tr w:rsidR="00953586" w:rsidRPr="00953586" w14:paraId="10D62FB5" w14:textId="77777777" w:rsidTr="00996F5C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08E20A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 </w:t>
            </w:r>
          </w:p>
        </w:tc>
        <w:tc>
          <w:tcPr>
            <w:tcW w:w="4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D47F9D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Иван III 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3065C0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10 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BC6E0A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Казна</w:t>
            </w:r>
          </w:p>
        </w:tc>
      </w:tr>
      <w:tr w:rsidR="00953586" w:rsidRPr="00953586" w14:paraId="29FF93B2" w14:textId="77777777" w:rsidTr="00996F5C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F0DD78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2 </w:t>
            </w:r>
          </w:p>
        </w:tc>
        <w:tc>
          <w:tcPr>
            <w:tcW w:w="4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6CE63C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Твери 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C97AFD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11 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802B08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казначей</w:t>
            </w:r>
          </w:p>
        </w:tc>
      </w:tr>
      <w:tr w:rsidR="00953586" w:rsidRPr="00953586" w14:paraId="73C653DC" w14:textId="77777777" w:rsidTr="00996F5C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D1D992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3 </w:t>
            </w:r>
          </w:p>
        </w:tc>
        <w:tc>
          <w:tcPr>
            <w:tcW w:w="4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94A1F0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государь всея Руси 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153D3E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12 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DB512F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дворцов</w:t>
            </w:r>
          </w:p>
        </w:tc>
      </w:tr>
      <w:tr w:rsidR="00953586" w:rsidRPr="00953586" w14:paraId="218C6E35" w14:textId="77777777" w:rsidTr="00996F5C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8C0C52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4 </w:t>
            </w:r>
          </w:p>
        </w:tc>
        <w:tc>
          <w:tcPr>
            <w:tcW w:w="4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C160C3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боярами 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A9CA71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13 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C83455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дворецкими</w:t>
            </w:r>
          </w:p>
        </w:tc>
      </w:tr>
      <w:tr w:rsidR="00953586" w:rsidRPr="00953586" w14:paraId="7CE30BF8" w14:textId="77777777" w:rsidTr="00996F5C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6CAC1D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5 </w:t>
            </w:r>
          </w:p>
        </w:tc>
        <w:tc>
          <w:tcPr>
            <w:tcW w:w="4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13AB9B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Боярскую Думу 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B0F55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14 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78084C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уезды</w:t>
            </w:r>
          </w:p>
        </w:tc>
      </w:tr>
      <w:tr w:rsidR="00953586" w:rsidRPr="00953586" w14:paraId="5117D8AF" w14:textId="77777777" w:rsidTr="00996F5C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4F2A6C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6 </w:t>
            </w:r>
          </w:p>
        </w:tc>
        <w:tc>
          <w:tcPr>
            <w:tcW w:w="4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1B387E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окольничих 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5309A6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15 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A5F0E8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пятины</w:t>
            </w:r>
          </w:p>
        </w:tc>
      </w:tr>
      <w:tr w:rsidR="00953586" w:rsidRPr="00953586" w14:paraId="44296583" w14:textId="77777777" w:rsidTr="00996F5C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E09AB4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7 </w:t>
            </w:r>
          </w:p>
        </w:tc>
        <w:tc>
          <w:tcPr>
            <w:tcW w:w="4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9B98CC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дворяне/дьяки 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41A6CC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16 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A8AE09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волостей/станов</w:t>
            </w:r>
          </w:p>
        </w:tc>
      </w:tr>
      <w:tr w:rsidR="00953586" w:rsidRPr="00953586" w14:paraId="5E30C0B6" w14:textId="77777777" w:rsidTr="00996F5C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282F0E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8 </w:t>
            </w:r>
          </w:p>
        </w:tc>
        <w:tc>
          <w:tcPr>
            <w:tcW w:w="4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A1E51B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дьяки/дворяне 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DF1F6A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17 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C517DA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станов/волостей</w:t>
            </w:r>
          </w:p>
        </w:tc>
      </w:tr>
      <w:tr w:rsidR="00996F5C" w:rsidRPr="00953586" w14:paraId="30CE6A76" w14:textId="77777777" w:rsidTr="00996F5C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7A44CC" w14:textId="1E0F9B0A" w:rsidR="00996F5C" w:rsidRPr="00953586" w:rsidRDefault="00996F5C" w:rsidP="00953586">
            <w:pPr>
              <w:spacing w:after="0" w:line="240" w:lineRule="auto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4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AE287E" w14:textId="149D765F" w:rsidR="00996F5C" w:rsidRPr="00953586" w:rsidRDefault="00996F5C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удельные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43034" w14:textId="77777777" w:rsidR="00996F5C" w:rsidRPr="00953586" w:rsidRDefault="00996F5C" w:rsidP="00953586">
            <w:pPr>
              <w:spacing w:after="0" w:line="240" w:lineRule="auto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A3133" w14:textId="77777777" w:rsidR="00996F5C" w:rsidRPr="00953586" w:rsidRDefault="00996F5C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14:paraId="520CAD5F" w14:textId="77777777" w:rsidR="00996F5C" w:rsidRDefault="00953586" w:rsidP="00953586">
      <w:pPr>
        <w:spacing w:after="0" w:line="240" w:lineRule="auto"/>
        <w:rPr>
          <w:rFonts w:ascii="TimesNewRomanPSMT" w:eastAsia="Times New Roman" w:hAnsi="TimesNewRomanPSMT" w:cs="Times New Roman"/>
          <w:color w:val="000000"/>
          <w:sz w:val="24"/>
          <w:szCs w:val="24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17 верных вставок – 10 баллов;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15‒16 верных вставок – 9 баллов;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13‒14 верных вставок – 8 баллов;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11‒12 верных вставок – 7 баллов;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9‒10 верных вставок – 6 баллов;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7‒8 верных вставок – 5 баллов;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5‒6 верных вставок – 4 балла;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3‒4 верные вставки – 3 балла;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2 верные вставки – 2 балла;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1 верная вставка – 1 балл.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Всего за задание 10 баллов.</w:t>
      </w:r>
      <w:r w:rsidRPr="00953586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5B71D7F5" w14:textId="340864FE" w:rsidR="00BC5A4E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BC5A4E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lastRenderedPageBreak/>
        <w:t>15.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Внимательно рассмотрите схему и выполните задания.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="00BC5A4E" w:rsidRPr="00BC5A4E">
        <w:rPr>
          <w:noProof/>
        </w:rPr>
        <w:drawing>
          <wp:inline distT="0" distB="0" distL="0" distR="0" wp14:anchorId="411729E2" wp14:editId="19A1343F">
            <wp:extent cx="6408420" cy="611629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9172" t="11634" r="8289" b="32687"/>
                    <a:stretch/>
                  </pic:blipFill>
                  <pic:spPr bwMode="auto">
                    <a:xfrm>
                      <a:off x="0" y="0"/>
                      <a:ext cx="6417911" cy="61253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58B391" w14:textId="7478DAE1" w:rsidR="00996F5C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15.1.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Назовите предводителя похода, обозначенного на схеме чёрными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стрелками.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Ответ: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Степан Разин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 балл).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</w:p>
    <w:p w14:paraId="2A76F402" w14:textId="77777777" w:rsidR="00996F5C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15.2.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Укажите годы, когда произошёл данный поход.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Ответ: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1670–1671 гг.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 балл).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</w:p>
    <w:p w14:paraId="5C161948" w14:textId="77777777" w:rsidR="00996F5C" w:rsidRDefault="00953586" w:rsidP="00953586">
      <w:pPr>
        <w:spacing w:after="0" w:line="240" w:lineRule="auto"/>
        <w:rPr>
          <w:rFonts w:ascii="TimesNewRomanPSMT" w:eastAsia="Times New Roman" w:hAnsi="TimesNewRomanPSMT" w:cs="Times New Roman"/>
          <w:color w:val="000000"/>
          <w:sz w:val="24"/>
          <w:szCs w:val="24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15.3.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Укажите цифру, обозначающую город, в котором в декабре 1610 г. был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убит Лжедмитрий II.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Ответ: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1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 балл).</w:t>
      </w:r>
      <w:r w:rsidRPr="00953586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53299308" w14:textId="77777777" w:rsidR="00996F5C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15.4.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Укажите название обозначенной на схеме реки, которая столетием позже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станет местом начала событий, подобных событиям, обозначенным на схеме.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Ответ: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Яик </w:t>
      </w:r>
      <w:r w:rsidRPr="00953586">
        <w:rPr>
          <w:rFonts w:ascii="TimesNewRomanPS-ItalicMT" w:eastAsia="Times New Roman" w:hAnsi="TimesNewRomanPS-ItalicMT" w:cs="Times New Roman"/>
          <w:i/>
          <w:iCs/>
          <w:color w:val="000000"/>
          <w:sz w:val="28"/>
          <w:szCs w:val="28"/>
          <w:lang w:eastAsia="ru-RU"/>
        </w:rPr>
        <w:t xml:space="preserve">(ответ «Урал» не принимать)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 балл).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</w:p>
    <w:p w14:paraId="238F6333" w14:textId="77777777" w:rsidR="00996F5C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15.5.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Напишите название площади в Москве, где был казнён предводитель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похода, обозначенного на схеме чёрными стрелками.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Ответ: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Болотная площадь.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 балл)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</w:p>
    <w:p w14:paraId="52C601E7" w14:textId="77777777" w:rsidR="00137829" w:rsidRDefault="00953586" w:rsidP="00137829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15.6.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Верны ли представленные ниже утверждения («да» – «нет»)? Ответы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внесите в таблицу.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А) События, отображённые на схеме, произошли в период правления Михаила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Федоровича Романова.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0AA8D996" w14:textId="77777777" w:rsidR="00137829" w:rsidRDefault="00953586" w:rsidP="00137829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Б) Участником похода, обозначенного на схеме чёрными стрелками, был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рязанский служилый человек Прокопий Ляпунов.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4F98A46F" w14:textId="77777777" w:rsidR="00137829" w:rsidRDefault="00953586" w:rsidP="00137829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В) Последним успехом обозначенного на схеме чёрными стрелками похода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стало взятие Царицына.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51119B85" w14:textId="77777777" w:rsidR="00137829" w:rsidRDefault="00953586" w:rsidP="00137829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Г) События, обозначенные на схеме, стали причиной принятия нового свода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законов.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Д) Обозначенные на схеме события состоялись раньше, чем было отменено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местничество.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Е</w:t>
      </w:r>
      <w:proofErr w:type="gram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)</w:t>
      </w:r>
      <w:proofErr w:type="gram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На схеме обозначен город – родина первого председателя Совета народных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комиссаров СССР.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2FA81042" w14:textId="77777777" w:rsidR="00137829" w:rsidRDefault="00953586" w:rsidP="00137829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Ж)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Цифрой 2 обозначен город, в декабре 1976 г. получивший статус города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-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героя.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З) Город, обозначенный цифрой 3, стал конечной точкой продвижения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танковой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группы Х. Гудериана в ходе наступления немецких войск на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Москву.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204DBEEC" w14:textId="3C053AA8" w:rsidR="00953586" w:rsidRPr="00953586" w:rsidRDefault="00953586" w:rsidP="001378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tbl>
      <w:tblPr>
        <w:tblW w:w="1043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04"/>
        <w:gridCol w:w="1305"/>
        <w:gridCol w:w="1304"/>
        <w:gridCol w:w="1305"/>
        <w:gridCol w:w="1305"/>
        <w:gridCol w:w="1304"/>
        <w:gridCol w:w="1305"/>
        <w:gridCol w:w="1305"/>
      </w:tblGrid>
      <w:tr w:rsidR="00953586" w:rsidRPr="00953586" w14:paraId="7D6D9EDA" w14:textId="77777777" w:rsidTr="00996F5C"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A2176F" w14:textId="35365DB4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69E3E7" w14:textId="01B58874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58E1F2" w14:textId="2C407740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E0D044" w14:textId="402B9311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A281E4" w14:textId="62B5C239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5DE2B8" w14:textId="71E8F6BF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CF6CFB" w14:textId="114EE8C3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Ж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94C59C" w14:textId="77777777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З</w:t>
            </w:r>
          </w:p>
        </w:tc>
      </w:tr>
      <w:tr w:rsidR="00953586" w:rsidRPr="00953586" w14:paraId="3EED8A4C" w14:textId="77777777" w:rsidTr="00996F5C"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73FF56" w14:textId="1B443F8F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нет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17870C" w14:textId="244705B3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нет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A49420" w14:textId="53B27912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нет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D37561" w14:textId="00DB879A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нет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4AD758" w14:textId="00EDCD2E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33FAEC" w14:textId="3DE513F6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2E132B" w14:textId="183B96D4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A20D86" w14:textId="77777777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да</w:t>
            </w:r>
          </w:p>
        </w:tc>
      </w:tr>
    </w:tbl>
    <w:p w14:paraId="1C4D8559" w14:textId="77777777" w:rsidR="00137829" w:rsidRDefault="00953586" w:rsidP="00137829">
      <w:pPr>
        <w:spacing w:after="0" w:line="240" w:lineRule="auto"/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По 1 баллу за каждый верный ответ. Всего 8 баллов.</w:t>
      </w:r>
      <w:r w:rsidR="00137829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14:paraId="1C354C55" w14:textId="77777777" w:rsidR="00137829" w:rsidRDefault="00953586" w:rsidP="001378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Всего за задание 13 баллов.</w:t>
      </w:r>
      <w:r w:rsidR="001378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6FCCAF9F" w14:textId="77777777" w:rsidR="00137829" w:rsidRDefault="00137829" w:rsidP="001378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CC98E8F" w14:textId="7AC38B30" w:rsidR="00BC5A4E" w:rsidRDefault="00953586" w:rsidP="00137829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BC5A4E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16.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Внимательно рассмотрите представленные ниже иллюстрации. Из двух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указанных в таблице для ответов дат, соотнесённых с цифровым обозначением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иллюстрации, выберите ту, к которой изображённые события, или явления, или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объекты, или персонажи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НЕ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могут быть отнесены, и кратко объясните своё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решение.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(</w:t>
      </w:r>
      <w:proofErr w:type="gram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Обведите ГОД, к которому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НЕ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может быть отнесено изображение)</w:t>
      </w:r>
    </w:p>
    <w:p w14:paraId="75343797" w14:textId="77777777" w:rsidR="00BC5A4E" w:rsidRDefault="00BC5A4E" w:rsidP="00953586">
      <w:pPr>
        <w:spacing w:after="0" w:line="240" w:lineRule="auto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</w:p>
    <w:p w14:paraId="59DA5BB7" w14:textId="36DEEC77" w:rsidR="00BC5A4E" w:rsidRDefault="00BC5A4E" w:rsidP="00953586">
      <w:pPr>
        <w:spacing w:after="0" w:line="240" w:lineRule="auto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BC5A4E">
        <w:rPr>
          <w:noProof/>
        </w:rPr>
        <w:lastRenderedPageBreak/>
        <w:drawing>
          <wp:inline distT="0" distB="0" distL="0" distR="0" wp14:anchorId="24503316" wp14:editId="509D1FEF">
            <wp:extent cx="6370320" cy="7294895"/>
            <wp:effectExtent l="0" t="0" r="0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9876" t="19861" r="9113" b="14571"/>
                    <a:stretch/>
                  </pic:blipFill>
                  <pic:spPr bwMode="auto">
                    <a:xfrm>
                      <a:off x="0" y="0"/>
                      <a:ext cx="6373055" cy="72980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9F0494" w14:textId="77777777" w:rsidR="00963910" w:rsidRDefault="00963910" w:rsidP="00963910">
      <w:pPr>
        <w:spacing w:after="0" w:line="240" w:lineRule="auto"/>
        <w:jc w:val="center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63910">
        <w:rPr>
          <w:noProof/>
        </w:rPr>
        <w:lastRenderedPageBreak/>
        <w:drawing>
          <wp:inline distT="0" distB="0" distL="0" distR="0" wp14:anchorId="606B32CC" wp14:editId="4E8A559E">
            <wp:extent cx="4642062" cy="9578340"/>
            <wp:effectExtent l="0" t="0" r="635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5867" t="8975" r="24045" b="17978"/>
                    <a:stretch/>
                  </pic:blipFill>
                  <pic:spPr bwMode="auto">
                    <a:xfrm>
                      <a:off x="0" y="0"/>
                      <a:ext cx="4647347" cy="95892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DF5D6D" w14:textId="68841ED0" w:rsidR="00953586" w:rsidRPr="00963910" w:rsidRDefault="00953586" w:rsidP="00953586">
      <w:pPr>
        <w:spacing w:after="0" w:line="240" w:lineRule="auto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lastRenderedPageBreak/>
        <w:t>Ответ:</w:t>
      </w:r>
    </w:p>
    <w:tbl>
      <w:tblPr>
        <w:tblW w:w="1034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0"/>
        <w:gridCol w:w="3118"/>
        <w:gridCol w:w="5245"/>
      </w:tblGrid>
      <w:tr w:rsidR="00953586" w:rsidRPr="00953586" w14:paraId="7C01C99E" w14:textId="77777777" w:rsidTr="00996F5C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0FF3F1" w14:textId="77777777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Номер</w:t>
            </w: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br/>
              <w:t>иллюстрации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0E3A1F" w14:textId="77777777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Год (обведите ГОД,</w:t>
            </w: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br/>
              <w:t>к которому НЕ может</w:t>
            </w: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br/>
              <w:t>быть отнесено</w:t>
            </w: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br/>
              <w:t>изображение)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D87B5F" w14:textId="77777777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Объяснение</w:t>
            </w:r>
          </w:p>
        </w:tc>
      </w:tr>
      <w:tr w:rsidR="00953586" w:rsidRPr="00953586" w14:paraId="4486E0F8" w14:textId="77777777" w:rsidTr="00996F5C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A0B7FE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 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BF8662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1927 г.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/ 1935 г.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9321DD" w14:textId="66DBA56E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Звание Маршала Советского Союза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было введено только в 1935 г. (на</w:t>
            </w:r>
            <w:r w:rsidR="00996F5C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фотографии – первые маршалы,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в петлицах знак различия маршала</w:t>
            </w:r>
            <w:r w:rsidR="00996F5C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СССР)</w:t>
            </w:r>
          </w:p>
        </w:tc>
      </w:tr>
      <w:tr w:rsidR="00953586" w:rsidRPr="00953586" w14:paraId="1C1FFF91" w14:textId="77777777" w:rsidTr="00996F5C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716117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2 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A65E69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1825 г.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/ 1840 г.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80BEAF" w14:textId="2C5EBE5D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Железная дорога Петербург –</w:t>
            </w:r>
            <w:r w:rsidR="00996F5C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Царское Село была открыта</w:t>
            </w:r>
            <w:r w:rsidR="00996F5C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в 1837 г.</w:t>
            </w:r>
          </w:p>
        </w:tc>
      </w:tr>
      <w:tr w:rsidR="00953586" w:rsidRPr="00953586" w14:paraId="644075EE" w14:textId="77777777" w:rsidTr="00996F5C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9C15CD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3 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FD0ED3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1930 г. / </w:t>
            </w: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1936 г. 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2E74B7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Сухарева башня, представленная на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фотографии, была снесена в 1934 г.</w:t>
            </w:r>
          </w:p>
        </w:tc>
      </w:tr>
      <w:tr w:rsidR="00953586" w:rsidRPr="00953586" w14:paraId="10ED203F" w14:textId="77777777" w:rsidTr="00996F5C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F92991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4 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BC6E0D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1682 г. / </w:t>
            </w: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1710 г. 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D6C269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При Петре I стрелецкое войско было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упразднено после бунта 1698 г.</w:t>
            </w:r>
          </w:p>
        </w:tc>
      </w:tr>
      <w:tr w:rsidR="00953586" w:rsidRPr="00953586" w14:paraId="0F290E53" w14:textId="77777777" w:rsidTr="00996F5C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FACC27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5 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76E801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1951 г.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/ 1957 г. 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AF67AD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И.В. Сталин умер в 1953 г.</w:t>
            </w:r>
          </w:p>
        </w:tc>
      </w:tr>
    </w:tbl>
    <w:p w14:paraId="2F48550C" w14:textId="2C0375BA" w:rsidR="00996F5C" w:rsidRDefault="00953586">
      <w:pPr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По 3 балла за каждую верную строку в таблице. Ответ без объяснения не</w:t>
      </w:r>
      <w:r w:rsidR="00996F5C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принимается.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>Всего за задание 15 баллов.</w:t>
      </w:r>
    </w:p>
    <w:p w14:paraId="2BC8506F" w14:textId="77777777" w:rsidR="00996F5C" w:rsidRDefault="00953586" w:rsidP="00996F5C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17.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Прочитайте приведённый ниже источник и ответьте на вопросы.</w:t>
      </w:r>
    </w:p>
    <w:p w14:paraId="1E0B24EF" w14:textId="77777777" w:rsidR="00996F5C" w:rsidRDefault="00953586" w:rsidP="00137829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«Манифест, объявлявший волю народу, улучшив несколько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благосостояние крестьян, не освободил их от крепостной зависимости и не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уничтожил всех беззаконий, порожденных крепостным правом. &lt;…&gt; Народ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видит, что он со временем может освободиться только от обязанностей труда,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но должен оставаться вечным оброчным, преданным во власть тех же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помещиков, названных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мировыми посредниками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</w:t>
      </w:r>
    </w:p>
    <w:p w14:paraId="2964A2C5" w14:textId="77777777" w:rsidR="00996F5C" w:rsidRDefault="00953586" w:rsidP="00137829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Государь! Мы признаемся откровенно, что сами не понимаем этого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положения. &lt;…&gt; В обязательном предоставлении земли в собственность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крестьян мы не только не видим нарушения наших прав, но считаем это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единственным средством обеспечить спокойствие страны и наши собственные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имущественные интересы.</w:t>
      </w:r>
    </w:p>
    <w:p w14:paraId="57469F9C" w14:textId="77777777" w:rsidR="00996F5C" w:rsidRDefault="00953586" w:rsidP="00137829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Мы просим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привесть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немедленно в исполнение эту меру общими силами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государства, не полагая всей ее тяжести на одних крестьян, которые менее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других виноваты в существовании крепостного права. Дворянство в силу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сословных преимуществ избавлялось до сих пор от исполнения важнейших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общественных повинностей. Государь! Мы считаем кровным грехом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пользоваться благами общественного порядка за счет других сословий;</w:t>
      </w:r>
      <w:r w:rsidR="00996F5C">
        <w:rPr>
          <w:rFonts w:ascii="TimesNewRomanPSMT" w:eastAsia="Times New Roman" w:hAnsi="TimesNewRomanPSMT" w:cs="Times New Roman"/>
          <w:color w:val="000000"/>
          <w:sz w:val="24"/>
          <w:szCs w:val="24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неправеден тот порядок вещей, при котором один бедный платит рубль, а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богатый – ни копейки. &lt;…&gt;</w:t>
      </w:r>
    </w:p>
    <w:p w14:paraId="6F344360" w14:textId="23FE21B4" w:rsidR="00996F5C" w:rsidRDefault="00953586" w:rsidP="00137829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Всеподданнейше просим ваше императорское величество разрешить нам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принять на себя часть государственных податей, соответственных состоянию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каждого. Кроме имущественных привилегий мы пользуемся исключительным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правом поставлять людей для управления народом. В настоящее время мы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считаем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lastRenderedPageBreak/>
        <w:t>беззаконием исключительность этого права и просим распространить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его на все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сословия.</w:t>
      </w:r>
    </w:p>
    <w:p w14:paraId="6C54C650" w14:textId="5FF56DED" w:rsidR="00996F5C" w:rsidRDefault="00953586" w:rsidP="00137829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Всемилостивейший государь! Мы твердо уверены, что Вы искренно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желаете блага России, и потому считаем священным долгом высказать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откровенно, что между нами и правительством недоразумение, которое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препятствует осуществлению ваших благих намерений. Вместо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действительного осуществления обещанной Вами русскому народу воли Ваши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сановники изобрели </w:t>
      </w:r>
      <w:proofErr w:type="spellStart"/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временнообязанное</w:t>
      </w:r>
      <w:proofErr w:type="spellEnd"/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положение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, невыносимое как для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крестьян, так и для помещиков. Вместо одновременного и обязательного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обращения крестьян в свободных поземельных собственников Ваши сановники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изобрели систему добровольных соглашений, которые грозят довести до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крайнего разорения и крестьян и помещиков. Они находят необходимым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сохранение дворянских привилегий, тогда как мы сами, боле всех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заинтересованные в этом деле, желаем их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отменения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 &lt;…&gt;</w:t>
      </w:r>
    </w:p>
    <w:p w14:paraId="22A915D7" w14:textId="0014FC15" w:rsidR="00996F5C" w:rsidRDefault="00953586" w:rsidP="00137829">
      <w:pPr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Мы сами не беремся говорить за весь </w:t>
      </w:r>
      <w:proofErr w:type="gram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народ, несмотря на то, что</w:t>
      </w:r>
      <w:proofErr w:type="gram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стоим к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нему ближе, и твердо уверены, что недостаточно одной благонамеренности не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только для удовлетворения, но даже и для указания народных потребностей.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Мы уверены, что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все преобразования останутся безуспешными потому, что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предпринимаются без спроса и ведома народа».</w:t>
      </w:r>
    </w:p>
    <w:p w14:paraId="29464E8E" w14:textId="7AE3867F" w:rsidR="00137829" w:rsidRDefault="00953586" w:rsidP="00137829">
      <w:pPr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17.1.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 каком времени идёт речь в тексте (с точностью до нескольких лет)? По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каким признакам это можно определить? На основании текста назовите два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признака.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</w:t>
      </w:r>
      <w:proofErr w:type="gramStart"/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:</w:t>
      </w:r>
      <w:r w:rsidR="00137829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На основе</w:t>
      </w:r>
      <w:proofErr w:type="gram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источника можно сделать вывод, что он был создан в 1861–1863 гг.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="00137829" w:rsidRPr="00137829">
        <w:rPr>
          <w:rFonts w:ascii="TimesNewRomanPSMT" w:eastAsia="Times New Roman" w:hAnsi="TimesNewRomanPSMT" w:cs="Times New Roman"/>
          <w:b/>
          <w:bCs/>
          <w:color w:val="000000"/>
          <w:sz w:val="28"/>
          <w:szCs w:val="28"/>
          <w:lang w:eastAsia="ru-RU"/>
        </w:rPr>
        <w:t>2 балла.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Очевидно, что он появился после издания Манифеста об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освобождении крестьян от 19 февраля 1861 г. и даже отражает некоторое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переосмысление положений крестьянской реформы, в связи с чем 1861 г.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можно считать нижней границей времени создания источника. Верхнюю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границу времени создания источника позволяет определить данный фрагмент: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ItalicMT" w:eastAsia="Times New Roman" w:hAnsi="TimesNewRomanPS-ItalicMT" w:cs="Times New Roman"/>
          <w:i/>
          <w:iCs/>
          <w:color w:val="000000"/>
          <w:sz w:val="28"/>
          <w:szCs w:val="28"/>
          <w:lang w:eastAsia="ru-RU"/>
        </w:rPr>
        <w:t>«Кроме имущественных привилегий мы пользуемся исключительным правом</w:t>
      </w:r>
      <w:r w:rsidR="00996F5C">
        <w:rPr>
          <w:rFonts w:ascii="TimesNewRomanPS-ItalicMT" w:eastAsia="Times New Roman" w:hAnsi="TimesNewRomanPS-ItalicMT" w:cs="Times New Roman"/>
          <w:i/>
          <w:i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ItalicMT" w:eastAsia="Times New Roman" w:hAnsi="TimesNewRomanPS-ItalicMT" w:cs="Times New Roman"/>
          <w:i/>
          <w:iCs/>
          <w:color w:val="000000"/>
          <w:sz w:val="28"/>
          <w:szCs w:val="28"/>
          <w:lang w:eastAsia="ru-RU"/>
        </w:rPr>
        <w:t>поставлять людей для</w:t>
      </w:r>
      <w:r w:rsidR="00137829">
        <w:rPr>
          <w:rFonts w:ascii="TimesNewRomanPS-ItalicMT" w:eastAsia="Times New Roman" w:hAnsi="TimesNewRomanPS-ItalicMT" w:cs="Times New Roman"/>
          <w:i/>
          <w:i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ItalicMT" w:eastAsia="Times New Roman" w:hAnsi="TimesNewRomanPS-ItalicMT" w:cs="Times New Roman"/>
          <w:i/>
          <w:iCs/>
          <w:color w:val="000000"/>
          <w:sz w:val="28"/>
          <w:szCs w:val="28"/>
          <w:lang w:eastAsia="ru-RU"/>
        </w:rPr>
        <w:t>управления народом. В настоящее время мы считаем</w:t>
      </w:r>
      <w:r w:rsidR="00996F5C">
        <w:rPr>
          <w:rFonts w:ascii="TimesNewRomanPS-ItalicMT" w:eastAsia="Times New Roman" w:hAnsi="TimesNewRomanPS-ItalicMT" w:cs="Times New Roman"/>
          <w:i/>
          <w:i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ItalicMT" w:eastAsia="Times New Roman" w:hAnsi="TimesNewRomanPS-ItalicMT" w:cs="Times New Roman"/>
          <w:i/>
          <w:iCs/>
          <w:color w:val="000000"/>
          <w:sz w:val="28"/>
          <w:szCs w:val="28"/>
          <w:lang w:eastAsia="ru-RU"/>
        </w:rPr>
        <w:t>беззаконием</w:t>
      </w:r>
      <w:r w:rsidR="00137829">
        <w:rPr>
          <w:rFonts w:ascii="TimesNewRomanPS-ItalicMT" w:eastAsia="Times New Roman" w:hAnsi="TimesNewRomanPS-ItalicMT" w:cs="Times New Roman"/>
          <w:i/>
          <w:i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ItalicMT" w:eastAsia="Times New Roman" w:hAnsi="TimesNewRomanPS-ItalicMT" w:cs="Times New Roman"/>
          <w:i/>
          <w:iCs/>
          <w:color w:val="000000"/>
          <w:sz w:val="28"/>
          <w:szCs w:val="28"/>
          <w:lang w:eastAsia="ru-RU"/>
        </w:rPr>
        <w:t>исключительность этого права и просим</w:t>
      </w:r>
      <w:r w:rsidR="00996F5C">
        <w:rPr>
          <w:rFonts w:ascii="TimesNewRomanPS-ItalicMT" w:eastAsia="Times New Roman" w:hAnsi="TimesNewRomanPS-ItalicMT" w:cs="Times New Roman"/>
          <w:i/>
          <w:i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ItalicMT" w:eastAsia="Times New Roman" w:hAnsi="TimesNewRomanPS-ItalicMT" w:cs="Times New Roman"/>
          <w:i/>
          <w:iCs/>
          <w:color w:val="000000"/>
          <w:sz w:val="28"/>
          <w:szCs w:val="28"/>
          <w:lang w:eastAsia="ru-RU"/>
        </w:rPr>
        <w:t>распространить его на</w:t>
      </w:r>
      <w:r w:rsidR="00996F5C">
        <w:rPr>
          <w:rFonts w:ascii="TimesNewRomanPS-ItalicMT" w:eastAsia="Times New Roman" w:hAnsi="TimesNewRomanPS-ItalicMT" w:cs="Times New Roman"/>
          <w:i/>
          <w:i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ItalicMT" w:eastAsia="Times New Roman" w:hAnsi="TimesNewRomanPS-ItalicMT" w:cs="Times New Roman"/>
          <w:i/>
          <w:iCs/>
          <w:color w:val="000000"/>
          <w:sz w:val="28"/>
          <w:szCs w:val="28"/>
          <w:lang w:eastAsia="ru-RU"/>
        </w:rPr>
        <w:t>все сословия»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Исходя из данного фрагмента становится ясно, что источник был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создан до начала проведения земской реформы, т. е. до издания 1 января 1864 г.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Положения о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губернских и уездных земских учреждениях. В связи с этим</w:t>
      </w:r>
      <w:r w:rsidR="00996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верхней границей времени создания источника можно считать 1863 год.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По</w:t>
      </w:r>
      <w:r w:rsidR="00137829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2 балла за обоснование каждой из границ времени создания источника.</w:t>
      </w:r>
      <w:r w:rsidR="00137829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14:paraId="3452BF1D" w14:textId="77777777" w:rsidR="00137829" w:rsidRDefault="00953586" w:rsidP="00137829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Всего 6 баллов.</w:t>
      </w:r>
      <w:r w:rsidR="00137829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Примечание: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ответ, основанный на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знании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участника о том, что данный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документ – это адрес тверского дворянства, составленный в феврале 1862 г.,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не</w:t>
      </w:r>
      <w:r w:rsidR="00877187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принимается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1D715CD5" w14:textId="77777777" w:rsidR="00137829" w:rsidRDefault="00953586" w:rsidP="00137829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17.2.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Дайте определение выделенным в тексте источника терминам.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6898E70E" w14:textId="5E54BA0C" w:rsidR="00137829" w:rsidRDefault="00953586" w:rsidP="00137829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  <w:r w:rsidR="00137829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Мировой посредник – должностное лицо, назначавшееся для разбора споров и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жалоб, возникавших между крестьянами и помещиками в период реализации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lastRenderedPageBreak/>
        <w:t>положений крестьянской реформы, а также для составления и утверждения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уставных грамот.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Временнообязанное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положение – положение бывших помещичьих крестьян,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вышедших из крепостной зависимости согласно Манифесту 19 февраля 1861 г.,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но ещё не переведённых на выкуп.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3CD6B904" w14:textId="77777777" w:rsidR="00137829" w:rsidRDefault="00953586" w:rsidP="00137829">
      <w:pPr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По 2 балла за каждое верно указанное определение. Всего 4 балла.</w:t>
      </w:r>
      <w:r w:rsidR="00137829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14:paraId="0C47D724" w14:textId="77777777" w:rsidR="00137829" w:rsidRDefault="00953586" w:rsidP="00137829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17.3.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Какие требования выдвигают авторы данного источника к императору?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Назовите четыре требования.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229F2BCA" w14:textId="77777777" w:rsidR="00137829" w:rsidRDefault="00953586" w:rsidP="00137829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  <w:r w:rsidRPr="00953586">
        <w:rPr>
          <w:rFonts w:ascii="SymbolMT" w:eastAsia="Times New Roman" w:hAnsi="SymbolMT" w:cs="Times New Roman"/>
          <w:color w:val="000000"/>
          <w:sz w:val="28"/>
          <w:szCs w:val="28"/>
          <w:lang w:eastAsia="ru-RU"/>
        </w:rPr>
        <w:sym w:font="Symbol" w:char="F02D"/>
      </w:r>
      <w:r w:rsidRPr="00953586">
        <w:rPr>
          <w:rFonts w:ascii="SymbolMT" w:eastAsia="Times New Roman" w:hAnsi="Symbol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Обязательное предоставление крестьянам земли в собственность.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3DC58C85" w14:textId="1270A9D8" w:rsidR="00137829" w:rsidRDefault="00953586" w:rsidP="00137829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SymbolMT" w:eastAsia="Times New Roman" w:hAnsi="SymbolMT" w:cs="Times New Roman"/>
          <w:color w:val="000000"/>
          <w:sz w:val="28"/>
          <w:szCs w:val="28"/>
          <w:lang w:eastAsia="ru-RU"/>
        </w:rPr>
        <w:sym w:font="Symbol" w:char="F02D"/>
      </w:r>
      <w:r w:rsidRPr="00953586">
        <w:rPr>
          <w:rFonts w:ascii="SymbolMT" w:eastAsia="Times New Roman" w:hAnsi="Symbol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Обеспечение передачи земли крестьянам посредством материального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содействия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всего общества.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1FB51677" w14:textId="77777777" w:rsidR="00137829" w:rsidRDefault="00953586" w:rsidP="00137829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SymbolMT" w:eastAsia="Times New Roman" w:hAnsi="SymbolMT" w:cs="Times New Roman"/>
          <w:color w:val="000000"/>
          <w:sz w:val="28"/>
          <w:szCs w:val="28"/>
          <w:lang w:eastAsia="ru-RU"/>
        </w:rPr>
        <w:sym w:font="Symbol" w:char="F02D"/>
      </w:r>
      <w:r w:rsidRPr="00953586">
        <w:rPr>
          <w:rFonts w:ascii="SymbolMT" w:eastAsia="Times New Roman" w:hAnsi="Symbol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Обложение дворянства государственными повинностями.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2C984BE1" w14:textId="02E89A26" w:rsidR="00137829" w:rsidRDefault="00953586" w:rsidP="00137829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SymbolMT" w:eastAsia="Times New Roman" w:hAnsi="SymbolMT" w:cs="Times New Roman"/>
          <w:color w:val="000000"/>
          <w:sz w:val="28"/>
          <w:szCs w:val="28"/>
          <w:lang w:eastAsia="ru-RU"/>
        </w:rPr>
        <w:sym w:font="Symbol" w:char="F02D"/>
      </w:r>
      <w:r w:rsidRPr="00953586">
        <w:rPr>
          <w:rFonts w:ascii="SymbolMT" w:eastAsia="Times New Roman" w:hAnsi="Symbol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Ликвидация сословного принципа при назначении на руководящие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должности.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710B68E5" w14:textId="77777777" w:rsidR="00137829" w:rsidRDefault="00953586" w:rsidP="00137829">
      <w:pPr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По 2 балла за каждое верно названное требования. Всего 8 баллов.</w:t>
      </w:r>
      <w:r w:rsidR="00137829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14:paraId="39AAC1D9" w14:textId="77777777" w:rsidR="00137829" w:rsidRDefault="00953586" w:rsidP="00137829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17.4.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 чём авторы источника видят причину того, что проводимые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преобразования могут остаться безуспешными? Какие ошибки усматривают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авторы источника в процедуре подготовки реформы? Укажите два положения.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4C9CD9AB" w14:textId="26DAF85F" w:rsidR="00137829" w:rsidRDefault="00953586" w:rsidP="00137829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  <w:r w:rsidR="00137829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Авторы источника видят причину возможной безуспешности преобразований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 том, что они «предпринимаются без спроса и ведома народа». Авторы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источника указывают на то, что, во-первых, разработка реформы представляла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собой чисто бюрократическую процедуру («Ваши сановники изобрели…»), во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-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вторых, основным принципом, который лёг в основу разработки реформы,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явилась необходимость сохранения дворянских привилегий.</w:t>
      </w:r>
    </w:p>
    <w:p w14:paraId="2870A473" w14:textId="77777777" w:rsidR="00137829" w:rsidRDefault="00953586" w:rsidP="00137829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По 2 балла за каждое верно приведенное положение. Всего 6 баллов.</w:t>
      </w:r>
      <w:r w:rsidR="001378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3ED02A4E" w14:textId="7BFCB31F" w:rsidR="00137829" w:rsidRDefault="00953586" w:rsidP="00137829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17.5.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Каких политических взглядов придерживались авторы источника?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Объясните свой ответ.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bookmarkStart w:id="0" w:name="_GoBack"/>
      <w:bookmarkEnd w:id="0"/>
    </w:p>
    <w:p w14:paraId="7FB6C364" w14:textId="2DFA8F02" w:rsidR="00137829" w:rsidRDefault="00953586" w:rsidP="00137829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</w:t>
      </w:r>
      <w:proofErr w:type="gramStart"/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:</w:t>
      </w:r>
      <w:r w:rsidR="00137829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Безусловно</w:t>
      </w:r>
      <w:proofErr w:type="gram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, авторы источника придерживались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либеральных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политических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взглядов. Они однозначно выступают за наделение крестьян землей, за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недопущение превращения их в «вечно оброчных» в связи с тяжестью выкупа,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за упразднение сословных привилегий в несении государственных повинностей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и назначении на должности.</w:t>
      </w:r>
      <w:r w:rsidR="00137829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2D7AF02C" w14:textId="77777777" w:rsidR="00137829" w:rsidRDefault="00953586" w:rsidP="00137829">
      <w:pPr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2 балла за указание на политические взгляды. 2 балла за обоснование.</w:t>
      </w:r>
      <w:r w:rsidR="00137829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14:paraId="608D9342" w14:textId="56BB9A1C" w:rsidR="00137829" w:rsidRDefault="00953586" w:rsidP="00137829">
      <w:pPr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Всего 4 балла.</w:t>
      </w:r>
      <w:r w:rsidR="00137829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Всего за задание – 28 баллов</w:t>
      </w:r>
      <w:r w:rsidR="00137829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.</w:t>
      </w:r>
    </w:p>
    <w:p w14:paraId="1748924F" w14:textId="735A0C0F" w:rsidR="00877187" w:rsidRPr="00137829" w:rsidRDefault="00877187" w:rsidP="00137829">
      <w:pPr>
        <w:jc w:val="center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877187">
        <w:rPr>
          <w:rFonts w:ascii="TimesNewRomanPSMT" w:eastAsia="Times New Roman" w:hAnsi="TimesNewRomanPSMT" w:cs="Times New Roman"/>
          <w:b/>
          <w:bCs/>
          <w:color w:val="000000"/>
          <w:sz w:val="28"/>
          <w:szCs w:val="28"/>
          <w:u w:val="single"/>
          <w:lang w:eastAsia="ru-RU"/>
        </w:rPr>
        <w:t>Максимум за работу 105 баллов.</w:t>
      </w:r>
    </w:p>
    <w:sectPr w:rsidR="00877187" w:rsidRPr="00137829" w:rsidSect="00877187">
      <w:pgSz w:w="11906" w:h="16838"/>
      <w:pgMar w:top="1134" w:right="707" w:bottom="709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TimesNewRomanPS-BoldItalicMT">
    <w:altName w:val="Times New Roman"/>
    <w:panose1 w:val="00000000000000000000"/>
    <w:charset w:val="00"/>
    <w:family w:val="roman"/>
    <w:notTrueType/>
    <w:pitch w:val="default"/>
  </w:font>
  <w:font w:name="TimesNewRomanPS-ItalicMT">
    <w:altName w:val="Times New Roman"/>
    <w:panose1 w:val="00000000000000000000"/>
    <w:charset w:val="00"/>
    <w:family w:val="roman"/>
    <w:notTrueType/>
    <w:pitch w:val="default"/>
  </w:font>
  <w:font w:name="SymbolMT">
    <w:altName w:val="Cambria"/>
    <w:panose1 w:val="00000000000000000000"/>
    <w:charset w:val="00"/>
    <w:family w:val="roman"/>
    <w:notTrueType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5DF4"/>
    <w:rsid w:val="00137829"/>
    <w:rsid w:val="007F201B"/>
    <w:rsid w:val="00877187"/>
    <w:rsid w:val="00953586"/>
    <w:rsid w:val="00963910"/>
    <w:rsid w:val="00996F5C"/>
    <w:rsid w:val="00BC5A4E"/>
    <w:rsid w:val="00CE5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5843AB"/>
  <w15:chartTrackingRefBased/>
  <w15:docId w15:val="{97235169-E1C4-4ABB-ADD9-94FA46AC67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53586"/>
    <w:pPr>
      <w:ind w:left="720"/>
      <w:contextualSpacing/>
    </w:pPr>
  </w:style>
  <w:style w:type="table" w:styleId="a4">
    <w:name w:val="Table Grid"/>
    <w:basedOn w:val="a1"/>
    <w:uiPriority w:val="39"/>
    <w:rsid w:val="009535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30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2782</Words>
  <Characters>15862</Characters>
  <Application>Microsoft Office Word</Application>
  <DocSecurity>0</DocSecurity>
  <Lines>132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</dc:creator>
  <cp:keywords/>
  <dc:description/>
  <cp:lastModifiedBy>Светлана</cp:lastModifiedBy>
  <cp:revision>5</cp:revision>
  <dcterms:created xsi:type="dcterms:W3CDTF">2023-04-30T09:13:00Z</dcterms:created>
  <dcterms:modified xsi:type="dcterms:W3CDTF">2023-04-30T10:37:00Z</dcterms:modified>
</cp:coreProperties>
</file>