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9BE" w:rsidRPr="0042291C" w:rsidRDefault="00D769BE" w:rsidP="00670BBF">
      <w:pPr>
        <w:spacing w:after="0" w:line="23" w:lineRule="atLeast"/>
        <w:jc w:val="center"/>
        <w:rPr>
          <w:rFonts w:ascii="Times New Roman" w:hAnsi="Times New Roman" w:cs="Times New Roman"/>
          <w:b/>
          <w:lang w:val="en-US"/>
        </w:rPr>
      </w:pPr>
      <w:r w:rsidRPr="0042291C">
        <w:rPr>
          <w:rFonts w:ascii="Times New Roman" w:hAnsi="Times New Roman" w:cs="Times New Roman"/>
          <w:b/>
          <w:lang w:val="en-US"/>
        </w:rPr>
        <w:t xml:space="preserve">7-8 </w:t>
      </w:r>
      <w:r w:rsidRPr="00670BBF">
        <w:rPr>
          <w:rFonts w:ascii="Times New Roman" w:hAnsi="Times New Roman" w:cs="Times New Roman"/>
          <w:b/>
        </w:rPr>
        <w:t>классы</w:t>
      </w:r>
    </w:p>
    <w:p w:rsidR="00376B08" w:rsidRPr="00670BBF" w:rsidRDefault="00376B08" w:rsidP="00670BBF">
      <w:pPr>
        <w:spacing w:after="0" w:line="23" w:lineRule="atLeast"/>
        <w:jc w:val="both"/>
        <w:rPr>
          <w:rFonts w:ascii="Times New Roman" w:hAnsi="Times New Roman" w:cs="Times New Roman"/>
          <w:b/>
          <w:lang w:val="en-US"/>
        </w:rPr>
      </w:pPr>
      <w:r w:rsidRPr="00670BBF">
        <w:rPr>
          <w:rFonts w:ascii="Times New Roman" w:hAnsi="Times New Roman" w:cs="Times New Roman"/>
          <w:b/>
          <w:lang w:val="en-US"/>
        </w:rPr>
        <w:t>LISTENING                     READING                                      USE OF ENGLISH</w:t>
      </w:r>
    </w:p>
    <w:p w:rsidR="00376B08" w:rsidRPr="00670BBF" w:rsidRDefault="00376B08" w:rsidP="00670BBF">
      <w:pPr>
        <w:spacing w:after="0" w:line="23" w:lineRule="atLeast"/>
        <w:jc w:val="both"/>
        <w:rPr>
          <w:rFonts w:ascii="Times New Roman" w:hAnsi="Times New Roman" w:cs="Times New Roman"/>
          <w:b/>
          <w:lang w:val="en-US"/>
        </w:rPr>
      </w:pPr>
    </w:p>
    <w:tbl>
      <w:tblPr>
        <w:tblStyle w:val="a3"/>
        <w:tblW w:w="9889" w:type="dxa"/>
        <w:tblLook w:val="04A0" w:firstRow="1" w:lastRow="0" w:firstColumn="1" w:lastColumn="0" w:noHBand="0" w:noVBand="1"/>
      </w:tblPr>
      <w:tblGrid>
        <w:gridCol w:w="534"/>
        <w:gridCol w:w="992"/>
        <w:gridCol w:w="1134"/>
        <w:gridCol w:w="709"/>
        <w:gridCol w:w="992"/>
        <w:gridCol w:w="1134"/>
        <w:gridCol w:w="709"/>
        <w:gridCol w:w="992"/>
        <w:gridCol w:w="1134"/>
        <w:gridCol w:w="1559"/>
      </w:tblGrid>
      <w:tr w:rsidR="00D769BE" w:rsidRPr="00670BBF" w:rsidTr="00D769BE">
        <w:trPr>
          <w:trHeight w:val="263"/>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11</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k</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21</w:t>
            </w:r>
          </w:p>
        </w:tc>
        <w:tc>
          <w:tcPr>
            <w:tcW w:w="992"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C</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30</w:t>
            </w:r>
          </w:p>
        </w:tc>
        <w:tc>
          <w:tcPr>
            <w:tcW w:w="1559"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A</w:t>
            </w: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12</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l</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22</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C</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31</w:t>
            </w:r>
          </w:p>
        </w:tc>
        <w:tc>
          <w:tcPr>
            <w:tcW w:w="1559"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important</w:t>
            </w: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w:t>
            </w:r>
          </w:p>
        </w:tc>
        <w:tc>
          <w:tcPr>
            <w:tcW w:w="992"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13</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c</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23</w:t>
            </w:r>
          </w:p>
        </w:tc>
        <w:tc>
          <w:tcPr>
            <w:tcW w:w="992"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A</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32</w:t>
            </w:r>
          </w:p>
        </w:tc>
        <w:tc>
          <w:tcPr>
            <w:tcW w:w="1559"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appearance</w:t>
            </w: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4</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14</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24</w:t>
            </w:r>
          </w:p>
        </w:tc>
        <w:tc>
          <w:tcPr>
            <w:tcW w:w="992" w:type="dxa"/>
          </w:tcPr>
          <w:p w:rsidR="00D769BE" w:rsidRPr="00670BBF" w:rsidRDefault="00D769BE" w:rsidP="00670BBF">
            <w:pPr>
              <w:spacing w:line="23" w:lineRule="atLeast"/>
              <w:jc w:val="center"/>
              <w:rPr>
                <w:rFonts w:ascii="Times New Roman" w:eastAsia="Times New Roman" w:hAnsi="Times New Roman" w:cs="Times New Roman"/>
              </w:rPr>
            </w:pPr>
            <w:r w:rsidRPr="00670BBF">
              <w:rPr>
                <w:rFonts w:ascii="Times New Roman" w:eastAsia="Times New Roman" w:hAnsi="Times New Roman" w:cs="Times New Roman"/>
              </w:rPr>
              <w:t>A</w:t>
            </w:r>
          </w:p>
        </w:tc>
        <w:tc>
          <w:tcPr>
            <w:tcW w:w="11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33</w:t>
            </w:r>
          </w:p>
        </w:tc>
        <w:tc>
          <w:tcPr>
            <w:tcW w:w="1559"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difference</w:t>
            </w:r>
          </w:p>
        </w:tc>
      </w:tr>
      <w:tr w:rsidR="00D769BE" w:rsidRPr="00670BBF" w:rsidTr="00D769BE">
        <w:trPr>
          <w:trHeight w:val="263"/>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5</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15</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f</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25</w:t>
            </w:r>
          </w:p>
        </w:tc>
        <w:tc>
          <w:tcPr>
            <w:tcW w:w="992" w:type="dxa"/>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D</w:t>
            </w:r>
          </w:p>
        </w:tc>
        <w:tc>
          <w:tcPr>
            <w:tcW w:w="1134"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34</w:t>
            </w:r>
          </w:p>
        </w:tc>
        <w:tc>
          <w:tcPr>
            <w:tcW w:w="1559" w:type="dxa"/>
            <w:tcBorders>
              <w:bottom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excitement</w:t>
            </w: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6</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16</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i</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26</w:t>
            </w:r>
          </w:p>
        </w:tc>
        <w:tc>
          <w:tcPr>
            <w:tcW w:w="992" w:type="dxa"/>
            <w:tcBorders>
              <w:bottom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B</w:t>
            </w:r>
          </w:p>
        </w:tc>
        <w:tc>
          <w:tcPr>
            <w:tcW w:w="1134"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35</w:t>
            </w:r>
          </w:p>
        </w:tc>
        <w:tc>
          <w:tcPr>
            <w:tcW w:w="1559" w:type="dxa"/>
            <w:tcBorders>
              <w:bottom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friendship</w:t>
            </w: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7</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C</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17</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d</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27</w:t>
            </w:r>
          </w:p>
        </w:tc>
        <w:tc>
          <w:tcPr>
            <w:tcW w:w="992" w:type="dxa"/>
            <w:tcBorders>
              <w:bottom w:val="single" w:sz="4" w:space="0" w:color="auto"/>
              <w:right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A</w:t>
            </w:r>
          </w:p>
        </w:tc>
        <w:tc>
          <w:tcPr>
            <w:tcW w:w="1134" w:type="dxa"/>
            <w:tcBorders>
              <w:top w:val="single" w:sz="4" w:space="0" w:color="auto"/>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8</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18</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a</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28</w:t>
            </w:r>
          </w:p>
        </w:tc>
        <w:tc>
          <w:tcPr>
            <w:tcW w:w="992" w:type="dxa"/>
            <w:tcBorders>
              <w:bottom w:val="single" w:sz="4" w:space="0" w:color="auto"/>
              <w:right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B</w:t>
            </w:r>
          </w:p>
        </w:tc>
        <w:tc>
          <w:tcPr>
            <w:tcW w:w="1134" w:type="dxa"/>
            <w:tcBorders>
              <w:top w:val="nil"/>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9</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A</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19</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g</w:t>
            </w:r>
          </w:p>
        </w:tc>
        <w:tc>
          <w:tcPr>
            <w:tcW w:w="1134" w:type="dxa"/>
            <w:tcBorders>
              <w:top w:val="nil"/>
              <w:bottom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bottom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29</w:t>
            </w:r>
          </w:p>
        </w:tc>
        <w:tc>
          <w:tcPr>
            <w:tcW w:w="992" w:type="dxa"/>
            <w:tcBorders>
              <w:bottom w:val="single" w:sz="4" w:space="0" w:color="auto"/>
              <w:right w:val="single" w:sz="4" w:space="0" w:color="auto"/>
            </w:tcBorders>
          </w:tcPr>
          <w:p w:rsidR="00D769BE" w:rsidRPr="002056A3" w:rsidRDefault="002056A3" w:rsidP="00670BBF">
            <w:pPr>
              <w:spacing w:line="23" w:lineRule="atLeast"/>
              <w:jc w:val="center"/>
              <w:rPr>
                <w:rFonts w:ascii="Times New Roman" w:eastAsia="Times New Roman" w:hAnsi="Times New Roman" w:cs="Times New Roman"/>
                <w:lang w:val="en-US"/>
              </w:rPr>
            </w:pPr>
            <w:r>
              <w:rPr>
                <w:rFonts w:ascii="Times New Roman" w:eastAsia="Times New Roman" w:hAnsi="Times New Roman" w:cs="Times New Roman"/>
                <w:lang w:val="en-US"/>
              </w:rPr>
              <w:t>A</w:t>
            </w:r>
          </w:p>
        </w:tc>
        <w:tc>
          <w:tcPr>
            <w:tcW w:w="1134" w:type="dxa"/>
            <w:tcBorders>
              <w:top w:val="nil"/>
              <w:left w:val="single" w:sz="4" w:space="0" w:color="auto"/>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r w:rsidR="00D769BE" w:rsidRPr="00670BBF" w:rsidTr="00D769BE">
        <w:trPr>
          <w:trHeight w:val="279"/>
        </w:trPr>
        <w:tc>
          <w:tcPr>
            <w:tcW w:w="534" w:type="dxa"/>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10</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B</w:t>
            </w:r>
          </w:p>
        </w:tc>
        <w:tc>
          <w:tcPr>
            <w:tcW w:w="1134" w:type="dxa"/>
            <w:tcBorders>
              <w:top w:val="nil"/>
              <w:left w:val="single" w:sz="4" w:space="0" w:color="auto"/>
              <w:bottom w:val="nil"/>
              <w:right w:val="single" w:sz="4" w:space="0" w:color="auto"/>
            </w:tcBorders>
          </w:tcPr>
          <w:p w:rsidR="00D769BE" w:rsidRPr="00670BBF" w:rsidRDefault="00D769BE" w:rsidP="00670BBF">
            <w:pPr>
              <w:spacing w:line="23" w:lineRule="atLeast"/>
              <w:rPr>
                <w:rFonts w:ascii="Times New Roman" w:hAnsi="Times New Roman" w:cs="Times New Roman"/>
                <w:lang w:val="en-US"/>
              </w:rPr>
            </w:pPr>
          </w:p>
        </w:tc>
        <w:tc>
          <w:tcPr>
            <w:tcW w:w="709" w:type="dxa"/>
            <w:tcBorders>
              <w:left w:val="single" w:sz="4" w:space="0" w:color="auto"/>
            </w:tcBorders>
          </w:tcPr>
          <w:p w:rsidR="00D769BE" w:rsidRPr="00670BBF" w:rsidRDefault="00D769BE" w:rsidP="00670BBF">
            <w:pPr>
              <w:spacing w:line="23" w:lineRule="atLeast"/>
              <w:rPr>
                <w:rFonts w:ascii="Times New Roman" w:hAnsi="Times New Roman" w:cs="Times New Roman"/>
                <w:lang w:val="en-US"/>
              </w:rPr>
            </w:pPr>
            <w:r w:rsidRPr="00670BBF">
              <w:rPr>
                <w:rFonts w:ascii="Times New Roman" w:hAnsi="Times New Roman" w:cs="Times New Roman"/>
                <w:lang w:val="en-US"/>
              </w:rPr>
              <w:t>20</w:t>
            </w:r>
          </w:p>
        </w:tc>
        <w:tc>
          <w:tcPr>
            <w:tcW w:w="992" w:type="dxa"/>
          </w:tcPr>
          <w:p w:rsidR="00D769BE" w:rsidRPr="00670BBF" w:rsidRDefault="002056A3" w:rsidP="00670BBF">
            <w:pPr>
              <w:spacing w:line="23" w:lineRule="atLeast"/>
              <w:rPr>
                <w:rFonts w:ascii="Times New Roman" w:hAnsi="Times New Roman" w:cs="Times New Roman"/>
                <w:lang w:val="en-US"/>
              </w:rPr>
            </w:pPr>
            <w:r>
              <w:rPr>
                <w:rFonts w:ascii="Times New Roman" w:hAnsi="Times New Roman" w:cs="Times New Roman"/>
                <w:lang w:val="en-US"/>
              </w:rPr>
              <w:t>i</w:t>
            </w:r>
          </w:p>
        </w:tc>
        <w:tc>
          <w:tcPr>
            <w:tcW w:w="1134" w:type="dxa"/>
            <w:tcBorders>
              <w:top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709"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992" w:type="dxa"/>
            <w:tcBorders>
              <w:top w:val="single" w:sz="4" w:space="0" w:color="auto"/>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134"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c>
          <w:tcPr>
            <w:tcW w:w="1559" w:type="dxa"/>
            <w:tcBorders>
              <w:top w:val="nil"/>
              <w:left w:val="nil"/>
              <w:bottom w:val="nil"/>
              <w:right w:val="nil"/>
            </w:tcBorders>
          </w:tcPr>
          <w:p w:rsidR="00D769BE" w:rsidRPr="00670BBF" w:rsidRDefault="00D769BE" w:rsidP="00670BBF">
            <w:pPr>
              <w:spacing w:line="23" w:lineRule="atLeast"/>
              <w:rPr>
                <w:rFonts w:ascii="Times New Roman" w:hAnsi="Times New Roman" w:cs="Times New Roman"/>
                <w:lang w:val="en-US"/>
              </w:rPr>
            </w:pPr>
          </w:p>
        </w:tc>
      </w:tr>
    </w:tbl>
    <w:p w:rsidR="00F3102D" w:rsidRPr="00670BBF" w:rsidRDefault="00F3102D" w:rsidP="00670BBF">
      <w:pPr>
        <w:spacing w:after="0" w:line="23" w:lineRule="atLeast"/>
        <w:rPr>
          <w:rFonts w:ascii="Times New Roman" w:hAnsi="Times New Roman" w:cs="Times New Roman"/>
          <w:lang w:val="en-US"/>
        </w:rPr>
      </w:pPr>
    </w:p>
    <w:p w:rsidR="00094A3A" w:rsidRPr="00670BBF" w:rsidRDefault="00094A3A" w:rsidP="00670BBF">
      <w:pPr>
        <w:spacing w:after="0" w:line="23" w:lineRule="atLeast"/>
        <w:rPr>
          <w:rFonts w:ascii="Times New Roman" w:hAnsi="Times New Roman" w:cs="Times New Roman"/>
          <w:lang w:val="en-US"/>
        </w:rPr>
      </w:pPr>
    </w:p>
    <w:p w:rsidR="002056A3" w:rsidRDefault="00094A3A" w:rsidP="002056A3">
      <w:pPr>
        <w:spacing w:after="0" w:line="240" w:lineRule="auto"/>
        <w:rPr>
          <w:rFonts w:ascii="Times New Roman" w:eastAsia="Arial" w:hAnsi="Times New Roman" w:cs="Times New Roman"/>
          <w:lang w:val="en-US"/>
        </w:rPr>
      </w:pPr>
      <w:r w:rsidRPr="00670BBF">
        <w:rPr>
          <w:rFonts w:ascii="Times New Roman" w:eastAsia="Arial" w:hAnsi="Times New Roman" w:cs="Times New Roman"/>
          <w:lang w:val="en-US"/>
        </w:rPr>
        <w:t>Script for Task</w:t>
      </w:r>
      <w:r w:rsidR="002056A3">
        <w:rPr>
          <w:rFonts w:ascii="Times New Roman" w:eastAsia="Arial" w:hAnsi="Times New Roman" w:cs="Times New Roman"/>
          <w:lang w:val="en-US"/>
        </w:rPr>
        <w:t>1</w:t>
      </w:r>
      <w:r w:rsidRPr="00670BBF">
        <w:rPr>
          <w:rFonts w:ascii="Times New Roman" w:eastAsia="Arial" w:hAnsi="Times New Roman" w:cs="Times New Roman"/>
          <w:lang w:val="en-US"/>
        </w:rPr>
        <w:t xml:space="preserve"> </w:t>
      </w:r>
      <w:r w:rsidR="002056A3" w:rsidRPr="001A026A">
        <w:rPr>
          <w:rFonts w:ascii="Times New Roman" w:eastAsia="Arial" w:hAnsi="Times New Roman" w:cs="Times New Roman"/>
          <w:b/>
          <w:lang w:val="en-US"/>
        </w:rPr>
        <w:t>School trip to Paris</w:t>
      </w:r>
    </w:p>
    <w:p w:rsidR="002056A3" w:rsidRDefault="002056A3" w:rsidP="002056A3">
      <w:pPr>
        <w:spacing w:after="0" w:line="240" w:lineRule="auto"/>
        <w:rPr>
          <w:rFonts w:ascii="Times New Roman" w:hAnsi="Times New Roman" w:cs="Times New Roman"/>
          <w:sz w:val="24"/>
          <w:szCs w:val="24"/>
          <w:lang w:val="en-US"/>
        </w:rPr>
      </w:pPr>
    </w:p>
    <w:p w:rsidR="002056A3" w:rsidRPr="001A026A" w:rsidRDefault="002056A3" w:rsidP="002056A3">
      <w:pPr>
        <w:spacing w:after="0" w:line="240" w:lineRule="auto"/>
        <w:rPr>
          <w:rFonts w:ascii="Times New Roman" w:hAnsi="Times New Roman" w:cs="Times New Roman"/>
          <w:lang w:val="en-US"/>
        </w:rPr>
      </w:pPr>
      <w:r w:rsidRPr="001A026A">
        <w:rPr>
          <w:rFonts w:ascii="Times New Roman" w:hAnsi="Times New Roman" w:cs="Times New Roman"/>
          <w:lang w:val="en-US"/>
        </w:rPr>
        <w:t xml:space="preserve">About two years ago I went with my class on our first school trip - five days in Paris! There were about thirty of us and four teachers. We all went in one big coach from our school in London. The teachers told us to be at school at four thirty in the morning. Everyone was there on time, but the coach didn't arrive until five o’clock and we didn't leave until five thirty! We were very cold and tired. Anyway, the coach was very comfortable and we watched a video and listened to some CDs on the journey. We had some sandwiches and drinks with us so we went straight to Paris without stopping. The trip was quite expensive. It cost £240 and we wanted to save money so we didn't stop at motorway cafes. It only took us eight hours to reach Paris. The name of the hotel in Paris was the Hotel </w:t>
      </w:r>
      <w:proofErr w:type="spellStart"/>
      <w:r w:rsidRPr="001A026A">
        <w:rPr>
          <w:rFonts w:ascii="Times New Roman" w:hAnsi="Times New Roman" w:cs="Times New Roman"/>
          <w:lang w:val="en-US"/>
        </w:rPr>
        <w:t>Berri</w:t>
      </w:r>
      <w:proofErr w:type="spellEnd"/>
      <w:r w:rsidRPr="001A026A">
        <w:rPr>
          <w:rFonts w:ascii="Times New Roman" w:hAnsi="Times New Roman" w:cs="Times New Roman"/>
          <w:lang w:val="en-US"/>
        </w:rPr>
        <w:t xml:space="preserve"> - that's B-E-double R-I. It was very old, but our room was nice and the bed was great - really soft! I shared the room with three other girls. When we went shopping I tried to </w:t>
      </w:r>
      <w:proofErr w:type="spellStart"/>
      <w:r w:rsidRPr="001A026A">
        <w:rPr>
          <w:rFonts w:ascii="Times New Roman" w:hAnsi="Times New Roman" w:cs="Times New Roman"/>
          <w:lang w:val="en-US"/>
        </w:rPr>
        <w:t>practise</w:t>
      </w:r>
      <w:proofErr w:type="spellEnd"/>
      <w:r w:rsidRPr="001A026A">
        <w:rPr>
          <w:rFonts w:ascii="Times New Roman" w:hAnsi="Times New Roman" w:cs="Times New Roman"/>
          <w:lang w:val="en-US"/>
        </w:rPr>
        <w:t xml:space="preserve"> my French a few times but sometimes I didn't know the right words and spoke in English instead! The shops were great - I bought lots of presents, even a T-shirt for my little sister! I think what I most enjoyed was the river trip. I took lots of photos of my friends and also of Notre Dame </w:t>
      </w:r>
      <w:proofErr w:type="gramStart"/>
      <w:r w:rsidRPr="001A026A">
        <w:rPr>
          <w:rFonts w:ascii="Times New Roman" w:hAnsi="Times New Roman" w:cs="Times New Roman"/>
          <w:lang w:val="en-US"/>
        </w:rPr>
        <w:t>cathedral</w:t>
      </w:r>
      <w:proofErr w:type="gramEnd"/>
      <w:r w:rsidRPr="001A026A">
        <w:rPr>
          <w:rFonts w:ascii="Times New Roman" w:hAnsi="Times New Roman" w:cs="Times New Roman"/>
          <w:lang w:val="en-US"/>
        </w:rPr>
        <w:t>, and the wonderful art galleries. I was sad to leave Paris. I had a lovely time there. We came home by coach and this time the journey was much shorter - we even arrived back half an hour early!</w:t>
      </w:r>
    </w:p>
    <w:p w:rsidR="002056A3" w:rsidRPr="001A026A" w:rsidRDefault="002056A3" w:rsidP="002056A3">
      <w:pPr>
        <w:spacing w:after="0"/>
        <w:rPr>
          <w:rFonts w:ascii="Times New Roman" w:hAnsi="Times New Roman" w:cs="Times New Roman"/>
          <w:lang w:val="en-US"/>
        </w:rPr>
      </w:pPr>
    </w:p>
    <w:p w:rsidR="002056A3" w:rsidRPr="001A026A" w:rsidRDefault="002056A3" w:rsidP="002056A3">
      <w:pPr>
        <w:spacing w:after="0"/>
        <w:rPr>
          <w:rFonts w:ascii="Times New Roman" w:eastAsia="Arial" w:hAnsi="Times New Roman" w:cs="Times New Roman"/>
          <w:lang w:val="en-US"/>
        </w:rPr>
      </w:pPr>
      <w:r w:rsidRPr="001A026A">
        <w:rPr>
          <w:rFonts w:ascii="Times New Roman" w:eastAsia="Arial" w:hAnsi="Times New Roman" w:cs="Times New Roman"/>
          <w:lang w:val="en-US"/>
        </w:rPr>
        <w:t xml:space="preserve">Transcript for Task 2 </w:t>
      </w:r>
      <w:r w:rsidRPr="001A026A">
        <w:rPr>
          <w:rFonts w:ascii="Times New Roman" w:eastAsia="Arial" w:hAnsi="Times New Roman" w:cs="Times New Roman"/>
          <w:b/>
          <w:lang w:val="en-US"/>
        </w:rPr>
        <w:t>Visiting the zoo</w:t>
      </w:r>
    </w:p>
    <w:p w:rsidR="002056A3" w:rsidRPr="001A026A" w:rsidRDefault="002056A3" w:rsidP="002056A3">
      <w:pPr>
        <w:spacing w:after="0"/>
        <w:rPr>
          <w:rFonts w:ascii="Times New Roman" w:hAnsi="Times New Roman" w:cs="Times New Roman"/>
          <w:lang w:val="en-US"/>
        </w:rPr>
      </w:pP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Mark:</w:t>
      </w:r>
      <w:r w:rsidRPr="001A026A">
        <w:rPr>
          <w:rFonts w:ascii="Times New Roman" w:hAnsi="Times New Roman" w:cs="Times New Roman"/>
          <w:lang w:val="en-US"/>
        </w:rPr>
        <w:t xml:space="preserve"> Natalie, what about going to the zoo at the weekend?</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xml:space="preserve"> Oh, sorry, Mark, but I'm going shopping on Saturday and I'm going to see my grandparents on Sunday, but I'm free in the week.</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Mark:</w:t>
      </w:r>
      <w:r w:rsidRPr="001A026A">
        <w:rPr>
          <w:rFonts w:ascii="Times New Roman" w:hAnsi="Times New Roman" w:cs="Times New Roman"/>
          <w:lang w:val="en-US"/>
        </w:rPr>
        <w:t xml:space="preserve"> OK, then let's say Thursday. </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xml:space="preserve"> Fine. It's cheaper </w:t>
      </w:r>
      <w:proofErr w:type="spellStart"/>
      <w:r w:rsidRPr="001A026A">
        <w:rPr>
          <w:rFonts w:ascii="Times New Roman" w:hAnsi="Times New Roman" w:cs="Times New Roman"/>
          <w:lang w:val="en-US"/>
        </w:rPr>
        <w:t>then</w:t>
      </w:r>
      <w:proofErr w:type="spellEnd"/>
      <w:r w:rsidRPr="001A026A">
        <w:rPr>
          <w:rFonts w:ascii="Times New Roman" w:hAnsi="Times New Roman" w:cs="Times New Roman"/>
          <w:lang w:val="en-US"/>
        </w:rPr>
        <w:t xml:space="preserve"> too. It's £8.00 for adults at the weekend. In the week we can get £1 off the normal student price of £7.50.</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Mark:</w:t>
      </w:r>
      <w:r w:rsidRPr="001A026A">
        <w:rPr>
          <w:rFonts w:ascii="Times New Roman" w:hAnsi="Times New Roman" w:cs="Times New Roman"/>
          <w:lang w:val="en-US"/>
        </w:rPr>
        <w:t xml:space="preserve"> £6.50 - not </w:t>
      </w:r>
      <w:proofErr w:type="spellStart"/>
      <w:r w:rsidRPr="001A026A">
        <w:rPr>
          <w:rFonts w:ascii="Times New Roman" w:hAnsi="Times New Roman" w:cs="Times New Roman"/>
          <w:lang w:val="en-US"/>
        </w:rPr>
        <w:t>badl</w:t>
      </w:r>
      <w:proofErr w:type="spellEnd"/>
      <w:r w:rsidRPr="001A026A">
        <w:rPr>
          <w:rFonts w:ascii="Times New Roman" w:hAnsi="Times New Roman" w:cs="Times New Roman"/>
          <w:lang w:val="en-US"/>
        </w:rPr>
        <w:t xml:space="preserve"> </w:t>
      </w:r>
      <w:proofErr w:type="gramStart"/>
      <w:r w:rsidRPr="001A026A">
        <w:rPr>
          <w:rFonts w:ascii="Times New Roman" w:hAnsi="Times New Roman" w:cs="Times New Roman"/>
          <w:lang w:val="en-US"/>
        </w:rPr>
        <w:t>At</w:t>
      </w:r>
      <w:proofErr w:type="gramEnd"/>
      <w:r w:rsidRPr="001A026A">
        <w:rPr>
          <w:rFonts w:ascii="Times New Roman" w:hAnsi="Times New Roman" w:cs="Times New Roman"/>
          <w:lang w:val="en-US"/>
        </w:rPr>
        <w:t xml:space="preserve"> the zoo, I've got to take some photographs of the animals for homework. My Art teacher asked me and a friend to take as many as possible. It's lucky my mum bought me a camera for my birthday.</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xml:space="preserve"> Well, there are lots of different animals. They've got lions, bears and monkeys. I always love the monkeys - they make me laugh.</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Mark:</w:t>
      </w:r>
      <w:r w:rsidRPr="001A026A">
        <w:rPr>
          <w:rFonts w:ascii="Times New Roman" w:hAnsi="Times New Roman" w:cs="Times New Roman"/>
          <w:lang w:val="en-US"/>
        </w:rPr>
        <w:t xml:space="preserve"> Let's visit them first then. I need some photos of them.</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xml:space="preserve"> OK, so how are we going to get there, Mark? Can your mum drive us there?</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lastRenderedPageBreak/>
        <w:t>Mark:</w:t>
      </w:r>
      <w:r w:rsidRPr="001A026A">
        <w:rPr>
          <w:rFonts w:ascii="Times New Roman" w:hAnsi="Times New Roman" w:cs="Times New Roman"/>
          <w:lang w:val="en-US"/>
        </w:rPr>
        <w:t xml:space="preserve"> She'll be at work then. I think the bus is best, as the train is too expensive.</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Fine, but I need to be home by six thirty.</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Mark:</w:t>
      </w:r>
      <w:r w:rsidRPr="001A026A">
        <w:rPr>
          <w:rFonts w:ascii="Times New Roman" w:hAnsi="Times New Roman" w:cs="Times New Roman"/>
          <w:lang w:val="en-US"/>
        </w:rPr>
        <w:t xml:space="preserve"> Well, that's no problem because it shuts at five thirty. We'll be tired anyway, so why don't we leave at half past four?</w:t>
      </w:r>
    </w:p>
    <w:p w:rsidR="002056A3" w:rsidRPr="001A026A" w:rsidRDefault="002056A3" w:rsidP="002056A3">
      <w:pPr>
        <w:spacing w:after="0"/>
        <w:rPr>
          <w:rFonts w:ascii="Times New Roman" w:hAnsi="Times New Roman" w:cs="Times New Roman"/>
          <w:lang w:val="en-US"/>
        </w:rPr>
      </w:pPr>
      <w:r w:rsidRPr="001A026A">
        <w:rPr>
          <w:rFonts w:ascii="Times New Roman" w:hAnsi="Times New Roman" w:cs="Times New Roman"/>
          <w:b/>
          <w:lang w:val="en-US"/>
        </w:rPr>
        <w:t>Natalie:</w:t>
      </w:r>
      <w:r w:rsidRPr="001A026A">
        <w:rPr>
          <w:rFonts w:ascii="Times New Roman" w:hAnsi="Times New Roman" w:cs="Times New Roman"/>
          <w:lang w:val="en-US"/>
        </w:rPr>
        <w:t xml:space="preserve"> That's great! See you soon, then.</w:t>
      </w:r>
    </w:p>
    <w:p w:rsidR="002056A3" w:rsidRPr="00606E04" w:rsidRDefault="002056A3" w:rsidP="002056A3">
      <w:pPr>
        <w:spacing w:after="0"/>
        <w:rPr>
          <w:rFonts w:ascii="Times New Roman" w:hAnsi="Times New Roman" w:cs="Times New Roman"/>
          <w:lang w:val="en-US"/>
        </w:rPr>
      </w:pPr>
      <w:r w:rsidRPr="00606E04">
        <w:rPr>
          <w:rFonts w:ascii="Times New Roman" w:hAnsi="Times New Roman" w:cs="Times New Roman"/>
          <w:b/>
          <w:lang w:val="en-US"/>
        </w:rPr>
        <w:t>Mark:</w:t>
      </w:r>
      <w:r w:rsidRPr="00606E04">
        <w:rPr>
          <w:rFonts w:ascii="Times New Roman" w:hAnsi="Times New Roman" w:cs="Times New Roman"/>
          <w:lang w:val="en-US"/>
        </w:rPr>
        <w:t xml:space="preserve"> Bye!</w:t>
      </w:r>
    </w:p>
    <w:p w:rsidR="0042291C" w:rsidRPr="002056A3" w:rsidRDefault="0042291C" w:rsidP="002056A3">
      <w:pPr>
        <w:spacing w:after="0" w:line="23" w:lineRule="atLeast"/>
        <w:jc w:val="both"/>
        <w:rPr>
          <w:rFonts w:ascii="Times New Roman" w:eastAsiaTheme="minorHAnsi" w:hAnsi="Times New Roman" w:cs="Times New Roman"/>
          <w:lang w:val="en-US" w:eastAsia="en-US"/>
        </w:rPr>
      </w:pPr>
    </w:p>
    <w:p w:rsidR="0042291C" w:rsidRPr="002056A3" w:rsidRDefault="0042291C" w:rsidP="00670BBF">
      <w:pPr>
        <w:spacing w:after="0" w:line="23" w:lineRule="atLeast"/>
        <w:jc w:val="both"/>
        <w:rPr>
          <w:rFonts w:ascii="Times New Roman" w:eastAsiaTheme="minorHAnsi" w:hAnsi="Times New Roman" w:cs="Times New Roman"/>
          <w:lang w:val="en-US" w:eastAsia="en-US"/>
        </w:rPr>
      </w:pPr>
    </w:p>
    <w:p w:rsidR="0042291C" w:rsidRPr="002056A3" w:rsidRDefault="0042291C" w:rsidP="00670BBF">
      <w:pPr>
        <w:spacing w:after="0" w:line="23" w:lineRule="atLeast"/>
        <w:jc w:val="both"/>
        <w:rPr>
          <w:rFonts w:ascii="Times New Roman" w:eastAsiaTheme="minorHAnsi" w:hAnsi="Times New Roman" w:cs="Times New Roman"/>
          <w:lang w:val="en-US" w:eastAsia="en-US"/>
        </w:rPr>
      </w:pPr>
    </w:p>
    <w:p w:rsidR="0042291C" w:rsidRPr="002056A3" w:rsidRDefault="0042291C" w:rsidP="00670BBF">
      <w:pPr>
        <w:spacing w:after="0" w:line="23" w:lineRule="atLeast"/>
        <w:jc w:val="both"/>
        <w:rPr>
          <w:rFonts w:ascii="Times New Roman" w:eastAsiaTheme="minorHAnsi" w:hAnsi="Times New Roman" w:cs="Times New Roman"/>
          <w:lang w:val="en-US" w:eastAsia="en-US"/>
        </w:rPr>
      </w:pPr>
    </w:p>
    <w:p w:rsidR="0042291C" w:rsidRDefault="0042291C" w:rsidP="0042291C">
      <w:pPr>
        <w:spacing w:after="0"/>
        <w:jc w:val="center"/>
        <w:rPr>
          <w:rFonts w:ascii="Times New Roman" w:hAnsi="Times New Roman" w:cs="Times New Roman"/>
          <w:b/>
          <w:sz w:val="24"/>
          <w:szCs w:val="24"/>
        </w:rPr>
      </w:pPr>
      <w:r>
        <w:rPr>
          <w:rFonts w:ascii="Times New Roman" w:hAnsi="Times New Roman" w:cs="Times New Roman"/>
          <w:b/>
          <w:sz w:val="24"/>
          <w:szCs w:val="24"/>
        </w:rPr>
        <w:t>Критерии оценивания</w:t>
      </w:r>
    </w:p>
    <w:p w:rsidR="0042291C" w:rsidRDefault="0042291C" w:rsidP="0042291C">
      <w:pPr>
        <w:spacing w:after="0"/>
        <w:jc w:val="center"/>
        <w:rPr>
          <w:rFonts w:ascii="Times New Roman" w:hAnsi="Times New Roman" w:cs="Times New Roman"/>
          <w:sz w:val="24"/>
          <w:szCs w:val="24"/>
        </w:rPr>
      </w:pP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Listening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максимальное количество баллов 10.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Reading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10.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UseofEnglish</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15. Задание проверяется по ключам. Каждый правильный ответ оценивается в 1 балл. За неверный ответ или отсутствие ответа выставляется 0 баллов. </w:t>
      </w:r>
    </w:p>
    <w:p w:rsidR="0042291C" w:rsidRDefault="0042291C" w:rsidP="0042291C">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Writing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максимальное количество баллов 10. Задание оценивается по Критериям оценивания.</w:t>
      </w:r>
    </w:p>
    <w:p w:rsidR="0042291C" w:rsidRDefault="0042291C" w:rsidP="0042291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 подведении итогов баллы за все конкурсы суммируются. Максимальное количество баллов за все конкурсы – </w:t>
      </w:r>
      <w:r w:rsidRPr="0042291C">
        <w:rPr>
          <w:rFonts w:ascii="Times New Roman" w:hAnsi="Times New Roman" w:cs="Times New Roman"/>
          <w:b/>
          <w:sz w:val="24"/>
          <w:szCs w:val="24"/>
        </w:rPr>
        <w:t>45 баллов</w:t>
      </w:r>
      <w:r>
        <w:rPr>
          <w:rFonts w:ascii="Times New Roman" w:hAnsi="Times New Roman" w:cs="Times New Roman"/>
          <w:sz w:val="24"/>
          <w:szCs w:val="24"/>
        </w:rPr>
        <w:t>.</w:t>
      </w: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42291C" w:rsidRDefault="00670BBF" w:rsidP="00670BBF">
      <w:pPr>
        <w:spacing w:after="0" w:line="23" w:lineRule="atLeast"/>
        <w:jc w:val="both"/>
        <w:rPr>
          <w:rFonts w:ascii="Times New Roman" w:eastAsiaTheme="minorHAnsi" w:hAnsi="Times New Roman" w:cs="Times New Roman"/>
          <w:lang w:eastAsia="en-US"/>
        </w:rPr>
      </w:pP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b/>
          <w:bCs/>
          <w:kern w:val="1"/>
        </w:rPr>
      </w:pPr>
      <w:r w:rsidRPr="00670BBF">
        <w:rPr>
          <w:rFonts w:ascii="Times New Roman" w:eastAsia="Andale Sans UI" w:hAnsi="Times New Roman" w:cs="Times New Roman"/>
          <w:b/>
          <w:bCs/>
          <w:kern w:val="1"/>
          <w:lang w:val="en-US"/>
        </w:rPr>
        <w:t>WRITING</w:t>
      </w:r>
      <w:r w:rsidRPr="00670BBF">
        <w:rPr>
          <w:rFonts w:ascii="Times New Roman" w:eastAsia="Andale Sans UI" w:hAnsi="Times New Roman" w:cs="Times New Roman"/>
          <w:b/>
          <w:bCs/>
          <w:kern w:val="1"/>
        </w:rPr>
        <w:t xml:space="preserve"> - КРИТЕРИИ ОЦЕНИВАНИЯ </w:t>
      </w: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kern w:val="1"/>
        </w:rPr>
      </w:pPr>
      <w:r w:rsidRPr="00670BBF">
        <w:rPr>
          <w:rFonts w:ascii="Times New Roman" w:eastAsia="Andale Sans UI" w:hAnsi="Times New Roman" w:cs="Times New Roman"/>
          <w:b/>
          <w:bCs/>
          <w:kern w:val="1"/>
        </w:rPr>
        <w:t>Максимальное количество баллов: 10</w:t>
      </w:r>
    </w:p>
    <w:p w:rsidR="00670BBF" w:rsidRPr="00670BBF" w:rsidRDefault="00670BBF" w:rsidP="00670BBF">
      <w:pPr>
        <w:widowControl w:val="0"/>
        <w:tabs>
          <w:tab w:val="left" w:pos="-510"/>
        </w:tabs>
        <w:suppressAutoHyphens/>
        <w:spacing w:after="0" w:line="23" w:lineRule="atLeast"/>
        <w:ind w:left="-510"/>
        <w:jc w:val="center"/>
        <w:rPr>
          <w:rFonts w:ascii="Times New Roman" w:eastAsia="Andale Sans UI" w:hAnsi="Times New Roman" w:cs="Times New Roman"/>
          <w:kern w:val="1"/>
        </w:rPr>
      </w:pPr>
      <w:r w:rsidRPr="00670BBF">
        <w:rPr>
          <w:rFonts w:ascii="Times New Roman" w:eastAsia="Andale Sans UI" w:hAnsi="Times New Roman" w:cs="Times New Roman"/>
          <w:b/>
          <w:bCs/>
          <w:kern w:val="1"/>
        </w:rPr>
        <w:t>Внимание! При оценке 0 по критерию "РКЗ" выставляется общая оценка 0.</w:t>
      </w:r>
    </w:p>
    <w:p w:rsidR="00670BBF" w:rsidRPr="00670BBF" w:rsidRDefault="00670BBF" w:rsidP="00670BBF">
      <w:pPr>
        <w:widowControl w:val="0"/>
        <w:tabs>
          <w:tab w:val="left" w:pos="-510"/>
        </w:tabs>
        <w:suppressAutoHyphens/>
        <w:spacing w:after="0" w:line="23" w:lineRule="atLeast"/>
        <w:ind w:left="-510"/>
        <w:rPr>
          <w:rFonts w:ascii="Times New Roman" w:eastAsia="Andale Sans UI" w:hAnsi="Times New Roman" w:cs="Times New Roman"/>
          <w:b/>
          <w:bCs/>
          <w:kern w:val="1"/>
        </w:rPr>
      </w:pPr>
    </w:p>
    <w:tbl>
      <w:tblPr>
        <w:tblW w:w="15026" w:type="dxa"/>
        <w:tblInd w:w="55" w:type="dxa"/>
        <w:tblLayout w:type="fixed"/>
        <w:tblCellMar>
          <w:top w:w="55" w:type="dxa"/>
          <w:left w:w="55" w:type="dxa"/>
          <w:bottom w:w="55" w:type="dxa"/>
          <w:right w:w="55" w:type="dxa"/>
        </w:tblCellMar>
        <w:tblLook w:val="0000" w:firstRow="0" w:lastRow="0" w:firstColumn="0" w:lastColumn="0" w:noHBand="0" w:noVBand="0"/>
      </w:tblPr>
      <w:tblGrid>
        <w:gridCol w:w="5387"/>
        <w:gridCol w:w="2693"/>
        <w:gridCol w:w="2268"/>
        <w:gridCol w:w="2410"/>
        <w:gridCol w:w="2268"/>
      </w:tblGrid>
      <w:tr w:rsidR="00670BBF" w:rsidRPr="00670BBF" w:rsidTr="00670BBF">
        <w:tc>
          <w:tcPr>
            <w:tcW w:w="5387" w:type="dxa"/>
            <w:tcBorders>
              <w:top w:val="none" w:sz="1" w:space="0" w:color="000000"/>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Решение коммуникативной задачи (макс. 3 балла) </w:t>
            </w:r>
          </w:p>
        </w:tc>
        <w:tc>
          <w:tcPr>
            <w:tcW w:w="9639" w:type="dxa"/>
            <w:gridSpan w:val="4"/>
            <w:tcBorders>
              <w:top w:val="none" w:sz="1" w:space="0" w:color="000000"/>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Организация и языковое оформление текста (макс. 7 баллов)</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3 балла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Коммуникативная задача</w:t>
            </w:r>
            <w:r w:rsidR="002056A3">
              <w:rPr>
                <w:rFonts w:ascii="Times New Roman" w:eastAsia="Andale Sans UI" w:hAnsi="Times New Roman" w:cs="Times New Roman"/>
                <w:kern w:val="1"/>
              </w:rPr>
              <w:t xml:space="preserve"> полностью выполнена — написано письмо другу</w:t>
            </w:r>
            <w:r w:rsidRPr="00670BBF">
              <w:rPr>
                <w:rFonts w:ascii="Times New Roman" w:eastAsia="Andale Sans UI" w:hAnsi="Times New Roman" w:cs="Times New Roman"/>
                <w:kern w:val="1"/>
              </w:rPr>
              <w:t>.</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Рекомендация оценивается по следующим аспектам:</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1. </w:t>
            </w:r>
            <w:r w:rsidR="00A81CB4">
              <w:rPr>
                <w:rFonts w:ascii="Times New Roman" w:eastAsia="Andale Sans UI" w:hAnsi="Times New Roman" w:cs="Times New Roman"/>
                <w:kern w:val="1"/>
              </w:rPr>
              <w:t>участник пишет адрес в правом углу</w:t>
            </w:r>
            <w:r w:rsidRPr="00670BBF">
              <w:rPr>
                <w:rFonts w:ascii="Times New Roman" w:eastAsia="Andale Sans UI" w:hAnsi="Times New Roman" w:cs="Times New Roman"/>
                <w:kern w:val="1"/>
              </w:rPr>
              <w:t>;</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2. учас</w:t>
            </w:r>
            <w:r w:rsidR="00A81CB4">
              <w:rPr>
                <w:rFonts w:ascii="Times New Roman" w:eastAsia="Andale Sans UI" w:hAnsi="Times New Roman" w:cs="Times New Roman"/>
                <w:kern w:val="1"/>
              </w:rPr>
              <w:t>тник благодарит за полученное письмо</w:t>
            </w:r>
            <w:r w:rsidRPr="00670BBF">
              <w:rPr>
                <w:rFonts w:ascii="Times New Roman" w:eastAsia="Andale Sans UI" w:hAnsi="Times New Roman" w:cs="Times New Roman"/>
                <w:kern w:val="1"/>
              </w:rPr>
              <w:t>;</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3. уч</w:t>
            </w:r>
            <w:r w:rsidR="00A81CB4">
              <w:rPr>
                <w:rFonts w:ascii="Times New Roman" w:eastAsia="Andale Sans UI" w:hAnsi="Times New Roman" w:cs="Times New Roman"/>
                <w:kern w:val="1"/>
              </w:rPr>
              <w:t>астник дает развернутые ответы на вопросы</w:t>
            </w:r>
            <w:r w:rsidRPr="00670BBF">
              <w:rPr>
                <w:rFonts w:ascii="Times New Roman" w:eastAsia="Andale Sans UI" w:hAnsi="Times New Roman" w:cs="Times New Roman"/>
                <w:kern w:val="1"/>
              </w:rPr>
              <w:t>;</w:t>
            </w:r>
          </w:p>
          <w:p w:rsidR="00670BBF" w:rsidRPr="00670BBF" w:rsidRDefault="00A81CB4" w:rsidP="00670BBF">
            <w:pPr>
              <w:widowControl w:val="0"/>
              <w:tabs>
                <w:tab w:val="left" w:pos="0"/>
              </w:tabs>
              <w:suppressAutoHyphens/>
              <w:spacing w:after="0" w:line="23" w:lineRule="atLeast"/>
              <w:rPr>
                <w:rFonts w:ascii="Times New Roman" w:eastAsia="Andale Sans UI" w:hAnsi="Times New Roman" w:cs="Times New Roman"/>
                <w:kern w:val="1"/>
              </w:rPr>
            </w:pPr>
            <w:r>
              <w:rPr>
                <w:rFonts w:ascii="Times New Roman" w:eastAsia="Andale Sans UI" w:hAnsi="Times New Roman" w:cs="Times New Roman"/>
                <w:kern w:val="1"/>
              </w:rPr>
              <w:t>4. Участник пишет завершающую фразу, выражает надежду на будущие контакты</w:t>
            </w:r>
            <w:r w:rsidR="00670BBF" w:rsidRPr="00670BBF">
              <w:rPr>
                <w:rFonts w:ascii="Times New Roman" w:eastAsia="Andale Sans UI" w:hAnsi="Times New Roman" w:cs="Times New Roman"/>
                <w:kern w:val="1"/>
              </w:rPr>
              <w:t>;</w:t>
            </w:r>
          </w:p>
          <w:p w:rsidR="00670BBF" w:rsidRPr="00670BBF" w:rsidRDefault="00A81CB4" w:rsidP="00670BBF">
            <w:pPr>
              <w:widowControl w:val="0"/>
              <w:tabs>
                <w:tab w:val="left" w:pos="0"/>
              </w:tabs>
              <w:suppressAutoHyphens/>
              <w:spacing w:after="0" w:line="23" w:lineRule="atLeast"/>
              <w:rPr>
                <w:rFonts w:ascii="Times New Roman" w:eastAsia="Andale Sans UI" w:hAnsi="Times New Roman" w:cs="Times New Roman"/>
                <w:kern w:val="1"/>
              </w:rPr>
            </w:pPr>
            <w:r>
              <w:rPr>
                <w:rFonts w:ascii="Times New Roman" w:eastAsia="Andale Sans UI" w:hAnsi="Times New Roman" w:cs="Times New Roman"/>
                <w:kern w:val="1"/>
              </w:rPr>
              <w:t>5. Участник подписывает письмо на отдельной строке</w:t>
            </w:r>
            <w:bookmarkStart w:id="0" w:name="_GoBack"/>
            <w:bookmarkEnd w:id="0"/>
            <w:r w:rsidR="00670BBF" w:rsidRPr="00670BBF">
              <w:rPr>
                <w:rFonts w:ascii="Times New Roman" w:eastAsia="Andale Sans UI" w:hAnsi="Times New Roman" w:cs="Times New Roman"/>
                <w:kern w:val="1"/>
              </w:rPr>
              <w:t>;</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Объем работы либо соответствует </w:t>
            </w:r>
            <w:proofErr w:type="gramStart"/>
            <w:r w:rsidRPr="00670BBF">
              <w:rPr>
                <w:rFonts w:ascii="Times New Roman" w:eastAsia="Andale Sans UI" w:hAnsi="Times New Roman" w:cs="Times New Roman"/>
                <w:kern w:val="1"/>
              </w:rPr>
              <w:t>заданному</w:t>
            </w:r>
            <w:proofErr w:type="gramEnd"/>
            <w:r w:rsidRPr="00670BBF">
              <w:rPr>
                <w:rFonts w:ascii="Times New Roman" w:eastAsia="Andale Sans UI" w:hAnsi="Times New Roman" w:cs="Times New Roman"/>
                <w:kern w:val="1"/>
              </w:rPr>
              <w:t xml:space="preserve">, либо </w:t>
            </w:r>
            <w:r w:rsidRPr="00670BBF">
              <w:rPr>
                <w:rFonts w:ascii="Times New Roman" w:eastAsia="Andale Sans UI" w:hAnsi="Times New Roman" w:cs="Times New Roman"/>
                <w:kern w:val="1"/>
              </w:rPr>
              <w:lastRenderedPageBreak/>
              <w:t xml:space="preserve">отклоняется от заданного не более чем на 10% (в сторону увеличения </w:t>
            </w:r>
            <w:r w:rsidRPr="00670BBF">
              <w:rPr>
                <w:rFonts w:ascii="Times New Roman" w:eastAsia="Andale Sans UI" w:hAnsi="Times New Roman" w:cs="Times New Roman"/>
                <w:b/>
                <w:bCs/>
                <w:kern w:val="1"/>
              </w:rPr>
              <w:t xml:space="preserve">не больше 130 слов) </w:t>
            </w:r>
            <w:r w:rsidRPr="00670BBF">
              <w:rPr>
                <w:rFonts w:ascii="Times New Roman" w:eastAsia="Andale Sans UI" w:hAnsi="Times New Roman" w:cs="Times New Roman"/>
                <w:kern w:val="1"/>
              </w:rPr>
              <w:t>или на 10% в сторону уменьшения (</w:t>
            </w:r>
            <w:r w:rsidRPr="00670BBF">
              <w:rPr>
                <w:rFonts w:ascii="Times New Roman" w:eastAsia="Andale Sans UI" w:hAnsi="Times New Roman" w:cs="Times New Roman"/>
                <w:b/>
                <w:bCs/>
                <w:kern w:val="1"/>
              </w:rPr>
              <w:t>не меньше 90 слов)</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lastRenderedPageBreak/>
              <w:t>Организация текста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Лексика</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Грамматика </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(макс. 2 балла)</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Орфография и пунктуация</w:t>
            </w:r>
          </w:p>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(макс. 1 балл)</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lastRenderedPageBreak/>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Коммуникативная задача </w:t>
            </w:r>
            <w:r w:rsidRPr="00670BBF">
              <w:rPr>
                <w:rFonts w:ascii="Times New Roman" w:eastAsia="Andale Sans UI" w:hAnsi="Times New Roman" w:cs="Times New Roman"/>
                <w:kern w:val="1"/>
              </w:rPr>
              <w:t xml:space="preserve">выполнена частично – составленный текст является рекомендацией компьютерной игры с заданными параметрами. Однако в работе не </w:t>
            </w:r>
            <w:proofErr w:type="gramStart"/>
            <w:r w:rsidRPr="00670BBF">
              <w:rPr>
                <w:rFonts w:ascii="Times New Roman" w:eastAsia="Andale Sans UI" w:hAnsi="Times New Roman" w:cs="Times New Roman"/>
                <w:kern w:val="1"/>
              </w:rPr>
              <w:t>выполнен</w:t>
            </w:r>
            <w:proofErr w:type="gramEnd"/>
            <w:r w:rsidRPr="00670BBF">
              <w:rPr>
                <w:rFonts w:ascii="Times New Roman" w:eastAsia="Andale Sans UI" w:hAnsi="Times New Roman" w:cs="Times New Roman"/>
                <w:kern w:val="1"/>
              </w:rPr>
              <w:t xml:space="preserve"> 1 из перечисленныхвыше аспектов.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Текст правильно разделен на абзацы.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Логика построения текста не нарушена.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1 – 2 лексические ошибки. </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2 балла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Участник демонстрирует грамотное и уместное употребление грамматических структур. Работа имеет 1 – 2 грамматические ошибки. </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tabs>
                <w:tab w:val="left" w:pos="0"/>
              </w:tabs>
              <w:suppressAutoHyphens/>
              <w:spacing w:after="0" w:line="23" w:lineRule="atLeast"/>
              <w:rPr>
                <w:rFonts w:ascii="Times New Roman" w:eastAsia="Andale Sans UI" w:hAnsi="Times New Roman" w:cs="Times New Roman"/>
                <w:b/>
                <w:bCs/>
                <w:kern w:val="1"/>
              </w:rPr>
            </w:pP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b/>
                <w:bCs/>
                <w:kern w:val="1"/>
              </w:rPr>
              <w:t xml:space="preserve">Коммуникативная задача </w:t>
            </w:r>
            <w:r w:rsidRPr="00670BBF">
              <w:rPr>
                <w:rFonts w:ascii="Times New Roman" w:eastAsia="Andale Sans UI" w:hAnsi="Times New Roman" w:cs="Times New Roman"/>
                <w:kern w:val="1"/>
              </w:rPr>
              <w:t xml:space="preserve">выполнена частично – составленный текст является рекомендацией компьютерной игры с заданными параметрами. Однако в работе не </w:t>
            </w:r>
            <w:proofErr w:type="gramStart"/>
            <w:r w:rsidRPr="00670BBF">
              <w:rPr>
                <w:rFonts w:ascii="Times New Roman" w:eastAsia="Andale Sans UI" w:hAnsi="Times New Roman" w:cs="Times New Roman"/>
                <w:kern w:val="1"/>
              </w:rPr>
              <w:t>выполнены</w:t>
            </w:r>
            <w:proofErr w:type="gramEnd"/>
            <w:r w:rsidRPr="00670BBF">
              <w:rPr>
                <w:rFonts w:ascii="Times New Roman" w:eastAsia="Andale Sans UI" w:hAnsi="Times New Roman" w:cs="Times New Roman"/>
                <w:kern w:val="1"/>
              </w:rPr>
              <w:t xml:space="preserve"> 2 из перечисленных выше аспектов.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Имеются отдельные нарушения логики или абзацного членения текста (1-2 нарушения)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3 - 4 лексические ошибки. </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В работе имеются 3 - 4 грамматические ошибки. </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1 балл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 xml:space="preserve">В работе имеются 1-4 </w:t>
            </w:r>
            <w:proofErr w:type="spellStart"/>
            <w:proofErr w:type="gramStart"/>
            <w:r w:rsidRPr="00670BBF">
              <w:rPr>
                <w:rFonts w:ascii="Times New Roman" w:eastAsia="Andale Sans UI" w:hAnsi="Times New Roman" w:cs="Times New Roman"/>
                <w:kern w:val="1"/>
              </w:rPr>
              <w:t>орфографичес</w:t>
            </w:r>
            <w:proofErr w:type="spellEnd"/>
            <w:r w:rsidRPr="00670BBF">
              <w:rPr>
                <w:rFonts w:ascii="Times New Roman" w:eastAsia="Andale Sans UI" w:hAnsi="Times New Roman" w:cs="Times New Roman"/>
                <w:kern w:val="1"/>
              </w:rPr>
              <w:t xml:space="preserve"> кие</w:t>
            </w:r>
            <w:proofErr w:type="gramEnd"/>
            <w:r w:rsidRPr="00670BBF">
              <w:rPr>
                <w:rFonts w:ascii="Times New Roman" w:eastAsia="Andale Sans UI" w:hAnsi="Times New Roman" w:cs="Times New Roman"/>
                <w:kern w:val="1"/>
              </w:rPr>
              <w:t xml:space="preserve"> и/или пунктуационные ошибки. </w:t>
            </w:r>
          </w:p>
        </w:tc>
      </w:tr>
      <w:tr w:rsidR="00670BBF" w:rsidRPr="00670BBF" w:rsidTr="00670BBF">
        <w:tc>
          <w:tcPr>
            <w:tcW w:w="5387"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Коммуникативная задача </w:t>
            </w:r>
            <w:r w:rsidRPr="00670BBF">
              <w:rPr>
                <w:rFonts w:ascii="Times New Roman" w:eastAsia="Andale Sans UI" w:hAnsi="Times New Roman" w:cs="Times New Roman"/>
                <w:b/>
                <w:bCs/>
                <w:kern w:val="1"/>
              </w:rPr>
              <w:t xml:space="preserve">не </w:t>
            </w:r>
            <w:r w:rsidRPr="00670BBF">
              <w:rPr>
                <w:rFonts w:ascii="Times New Roman" w:eastAsia="Andale Sans UI" w:hAnsi="Times New Roman" w:cs="Times New Roman"/>
                <w:kern w:val="1"/>
              </w:rPr>
              <w:t>выполнена. Текст</w:t>
            </w:r>
            <w:r w:rsidRPr="00670BBF">
              <w:rPr>
                <w:rFonts w:ascii="Times New Roman" w:eastAsia="Andale Sans UI" w:hAnsi="Times New Roman" w:cs="Times New Roman"/>
                <w:b/>
                <w:bCs/>
                <w:kern w:val="1"/>
              </w:rPr>
              <w:t xml:space="preserve"> не </w:t>
            </w:r>
            <w:r w:rsidRPr="00670BBF">
              <w:rPr>
                <w:rFonts w:ascii="Times New Roman" w:eastAsia="Andale Sans UI" w:hAnsi="Times New Roman" w:cs="Times New Roman"/>
                <w:kern w:val="1"/>
              </w:rPr>
              <w:t xml:space="preserve">является рекомендацией компьютерной игры или содержание написанного текста не отвечает заданным параметрам. Или не </w:t>
            </w:r>
            <w:proofErr w:type="gramStart"/>
            <w:r w:rsidRPr="00670BBF">
              <w:rPr>
                <w:rFonts w:ascii="Times New Roman" w:eastAsia="Andale Sans UI" w:hAnsi="Times New Roman" w:cs="Times New Roman"/>
                <w:kern w:val="1"/>
              </w:rPr>
              <w:t>выполнены</w:t>
            </w:r>
            <w:proofErr w:type="gramEnd"/>
            <w:r w:rsidRPr="00670BBF">
              <w:rPr>
                <w:rFonts w:ascii="Times New Roman" w:eastAsia="Andale Sans UI" w:hAnsi="Times New Roman" w:cs="Times New Roman"/>
                <w:kern w:val="1"/>
              </w:rPr>
              <w:t xml:space="preserve"> 3 перечисленных выше аспекта. Или: Объем менее 90 слов </w:t>
            </w:r>
          </w:p>
        </w:tc>
        <w:tc>
          <w:tcPr>
            <w:tcW w:w="2693"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 xml:space="preserve">Имеются многочисленные нарушения логики или абзацного членения текста (2 и более нарушений) </w:t>
            </w:r>
          </w:p>
        </w:tc>
        <w:tc>
          <w:tcPr>
            <w:tcW w:w="2268"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В работе имеются многочисленные лексические ошибки (5 и более).</w:t>
            </w:r>
          </w:p>
        </w:tc>
        <w:tc>
          <w:tcPr>
            <w:tcW w:w="2410" w:type="dxa"/>
            <w:tcBorders>
              <w:left w:val="none" w:sz="1" w:space="0" w:color="000000"/>
              <w:bottom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b/>
                <w:bCs/>
                <w:kern w:val="1"/>
              </w:rPr>
            </w:pPr>
            <w:r w:rsidRPr="00670BBF">
              <w:rPr>
                <w:rFonts w:ascii="Times New Roman" w:eastAsia="Andale Sans UI" w:hAnsi="Times New Roman" w:cs="Times New Roman"/>
                <w:kern w:val="1"/>
              </w:rPr>
              <w:t>В работе имеются многочисленные грамматические ошибки (5 и более).</w:t>
            </w:r>
          </w:p>
        </w:tc>
        <w:tc>
          <w:tcPr>
            <w:tcW w:w="2268" w:type="dxa"/>
            <w:tcBorders>
              <w:left w:val="none" w:sz="1" w:space="0" w:color="000000"/>
              <w:bottom w:val="none" w:sz="1" w:space="0" w:color="000000"/>
              <w:right w:val="none" w:sz="1" w:space="0" w:color="000000"/>
            </w:tcBorders>
            <w:shd w:val="clear" w:color="auto" w:fill="auto"/>
          </w:tcPr>
          <w:p w:rsidR="00670BBF" w:rsidRPr="00670BBF" w:rsidRDefault="00670BBF" w:rsidP="00670BBF">
            <w:pPr>
              <w:widowControl w:val="0"/>
              <w:suppressLineNumber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b/>
                <w:bCs/>
                <w:kern w:val="1"/>
              </w:rPr>
              <w:t xml:space="preserve">0 баллов </w:t>
            </w:r>
          </w:p>
          <w:p w:rsidR="00670BBF" w:rsidRPr="00670BBF" w:rsidRDefault="00670BBF" w:rsidP="00670BBF">
            <w:pPr>
              <w:widowControl w:val="0"/>
              <w:suppressLineNumbers/>
              <w:tabs>
                <w:tab w:val="left" w:pos="0"/>
              </w:tabs>
              <w:suppressAutoHyphens/>
              <w:spacing w:after="0" w:line="23" w:lineRule="atLeast"/>
              <w:rPr>
                <w:rFonts w:ascii="Times New Roman" w:eastAsia="Andale Sans UI" w:hAnsi="Times New Roman" w:cs="Times New Roman"/>
                <w:kern w:val="1"/>
              </w:rPr>
            </w:pPr>
            <w:r w:rsidRPr="00670BBF">
              <w:rPr>
                <w:rFonts w:ascii="Times New Roman" w:eastAsia="Andale Sans UI" w:hAnsi="Times New Roman" w:cs="Times New Roman"/>
                <w:kern w:val="1"/>
              </w:rPr>
              <w:t>В работе имеются многочисленные орфографические и/или пунктуационные ошибки (5 и более).</w:t>
            </w:r>
          </w:p>
        </w:tc>
      </w:tr>
    </w:tbl>
    <w:p w:rsidR="00573AFD" w:rsidRPr="0042291C" w:rsidRDefault="00573AFD" w:rsidP="00152A83">
      <w:pPr>
        <w:spacing w:after="0" w:line="23" w:lineRule="atLeast"/>
        <w:jc w:val="both"/>
        <w:rPr>
          <w:rFonts w:ascii="Times New Roman" w:hAnsi="Times New Roman" w:cs="Times New Roman"/>
        </w:rPr>
      </w:pPr>
    </w:p>
    <w:sectPr w:rsidR="00573AFD" w:rsidRPr="0042291C" w:rsidSect="00670BBF">
      <w:pgSz w:w="16838" w:h="11906" w:orient="landscape"/>
      <w:pgMar w:top="709"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2"/>
  </w:compat>
  <w:rsids>
    <w:rsidRoot w:val="00376B08"/>
    <w:rsid w:val="00094A3A"/>
    <w:rsid w:val="00152A83"/>
    <w:rsid w:val="002056A3"/>
    <w:rsid w:val="00376B08"/>
    <w:rsid w:val="0042291C"/>
    <w:rsid w:val="00573AFD"/>
    <w:rsid w:val="00670BBF"/>
    <w:rsid w:val="00A81CB4"/>
    <w:rsid w:val="00C1535B"/>
    <w:rsid w:val="00D769BE"/>
    <w:rsid w:val="00F31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B0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6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573AFD"/>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B0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6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573AFD"/>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91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953</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dc:creator>
  <cp:lastModifiedBy>9</cp:lastModifiedBy>
  <cp:revision>8</cp:revision>
  <dcterms:created xsi:type="dcterms:W3CDTF">2018-12-15T06:55:00Z</dcterms:created>
  <dcterms:modified xsi:type="dcterms:W3CDTF">2021-09-18T02:26:00Z</dcterms:modified>
</cp:coreProperties>
</file>